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E28" w:rsidRDefault="00DD1E28" w:rsidP="00674D39">
      <w:pPr>
        <w:widowControl/>
        <w:autoSpaceDE/>
        <w:autoSpaceDN/>
        <w:spacing w:after="200" w:line="276" w:lineRule="auto"/>
        <w:jc w:val="center"/>
        <w:rPr>
          <w:rFonts w:ascii="Arial" w:eastAsia="Calibri" w:hAnsi="Arial" w:cs="Arial"/>
          <w:smallCaps/>
          <w:sz w:val="96"/>
          <w:szCs w:val="96"/>
        </w:rPr>
      </w:pPr>
      <w:r w:rsidRPr="00674D39">
        <w:rPr>
          <w:rFonts w:ascii="Calibri" w:eastAsia="Calibri" w:hAnsi="Calibri"/>
          <w:noProof/>
        </w:rPr>
        <w:drawing>
          <wp:anchor distT="0" distB="0" distL="0" distR="0" simplePos="0" relativeHeight="251668992" behindDoc="0" locked="0" layoutInCell="1" allowOverlap="1" wp14:anchorId="1423AB1D" wp14:editId="3768222C">
            <wp:simplePos x="0" y="0"/>
            <wp:positionH relativeFrom="margin">
              <wp:align>center</wp:align>
            </wp:positionH>
            <wp:positionV relativeFrom="paragraph">
              <wp:posOffset>913130</wp:posOffset>
            </wp:positionV>
            <wp:extent cx="2516505" cy="12014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6505" cy="1201420"/>
                    </a:xfrm>
                    <a:prstGeom prst="rect">
                      <a:avLst/>
                    </a:prstGeom>
                    <a:solidFill>
                      <a:srgbClr val="FFFFFF">
                        <a:alpha val="0"/>
                      </a:srgbClr>
                    </a:solidFill>
                    <a:ln>
                      <a:noFill/>
                    </a:ln>
                  </pic:spPr>
                </pic:pic>
              </a:graphicData>
            </a:graphic>
            <wp14:sizeRelH relativeFrom="margin">
              <wp14:pctWidth>0</wp14:pctWidth>
            </wp14:sizeRelH>
            <wp14:sizeRelV relativeFrom="margin">
              <wp14:pctHeight>0</wp14:pctHeight>
            </wp14:sizeRelV>
          </wp:anchor>
        </w:drawing>
      </w:r>
    </w:p>
    <w:p w:rsidR="00DD1E28" w:rsidRDefault="00DD1E28" w:rsidP="00674D39">
      <w:pPr>
        <w:widowControl/>
        <w:autoSpaceDE/>
        <w:autoSpaceDN/>
        <w:spacing w:after="200" w:line="276" w:lineRule="auto"/>
        <w:jc w:val="center"/>
        <w:rPr>
          <w:rFonts w:ascii="Arial" w:eastAsia="Calibri" w:hAnsi="Arial" w:cs="Arial"/>
          <w:smallCaps/>
          <w:sz w:val="96"/>
          <w:szCs w:val="96"/>
        </w:rPr>
      </w:pPr>
    </w:p>
    <w:p w:rsidR="00674D39" w:rsidRPr="00674D39" w:rsidRDefault="00674D39" w:rsidP="00674D39">
      <w:pPr>
        <w:widowControl/>
        <w:autoSpaceDE/>
        <w:autoSpaceDN/>
        <w:spacing w:after="200" w:line="276" w:lineRule="auto"/>
        <w:jc w:val="center"/>
        <w:rPr>
          <w:rFonts w:ascii="Arial" w:eastAsia="Calibri" w:hAnsi="Arial" w:cs="Arial"/>
          <w:smallCaps/>
          <w:sz w:val="96"/>
          <w:szCs w:val="96"/>
        </w:rPr>
      </w:pPr>
    </w:p>
    <w:p w:rsidR="00674D39" w:rsidRPr="00674D39" w:rsidRDefault="00DD1E28" w:rsidP="00674D39">
      <w:pPr>
        <w:widowControl/>
        <w:autoSpaceDE/>
        <w:autoSpaceDN/>
        <w:spacing w:after="200" w:line="276" w:lineRule="auto"/>
        <w:jc w:val="center"/>
        <w:rPr>
          <w:rFonts w:ascii="Arial" w:eastAsia="Calibri" w:hAnsi="Arial" w:cs="Arial"/>
          <w:smallCaps/>
          <w:sz w:val="96"/>
          <w:szCs w:val="96"/>
        </w:rPr>
      </w:pPr>
      <w:r>
        <w:rPr>
          <w:rFonts w:ascii="Arial" w:eastAsia="Calibri" w:hAnsi="Arial" w:cs="Arial"/>
          <w:smallCaps/>
          <w:sz w:val="96"/>
          <w:szCs w:val="96"/>
        </w:rPr>
        <w:t>Workforce Planning Agency Data Toolkit</w:t>
      </w:r>
    </w:p>
    <w:p w:rsidR="00674D39" w:rsidRPr="00674D39" w:rsidRDefault="00674D39" w:rsidP="00674D39">
      <w:pPr>
        <w:widowControl/>
        <w:autoSpaceDE/>
        <w:autoSpaceDN/>
        <w:spacing w:after="200" w:line="276" w:lineRule="auto"/>
        <w:jc w:val="center"/>
        <w:rPr>
          <w:rFonts w:ascii="Arial" w:eastAsia="Calibri" w:hAnsi="Arial" w:cs="Arial"/>
          <w:smallCaps/>
          <w:sz w:val="96"/>
          <w:szCs w:val="96"/>
        </w:rPr>
      </w:pPr>
    </w:p>
    <w:p w:rsidR="00674D39" w:rsidRPr="00674D39" w:rsidRDefault="00674D39" w:rsidP="00674D39">
      <w:pPr>
        <w:widowControl/>
        <w:autoSpaceDE/>
        <w:autoSpaceDN/>
        <w:spacing w:after="200" w:line="276" w:lineRule="auto"/>
        <w:jc w:val="center"/>
        <w:rPr>
          <w:rFonts w:ascii="Arial" w:eastAsia="Calibri" w:hAnsi="Arial" w:cs="Arial"/>
          <w:sz w:val="36"/>
          <w:szCs w:val="36"/>
        </w:rPr>
      </w:pPr>
      <w:r w:rsidRPr="00674D39">
        <w:rPr>
          <w:rFonts w:ascii="Arial" w:eastAsia="Calibri" w:hAnsi="Arial" w:cs="Arial"/>
          <w:sz w:val="36"/>
          <w:szCs w:val="36"/>
        </w:rPr>
        <w:t xml:space="preserve">Developed by </w:t>
      </w:r>
    </w:p>
    <w:p w:rsidR="00674D39" w:rsidRPr="00674D39" w:rsidRDefault="00674D39" w:rsidP="00674D39">
      <w:pPr>
        <w:widowControl/>
        <w:autoSpaceDE/>
        <w:autoSpaceDN/>
        <w:spacing w:after="200" w:line="276" w:lineRule="auto"/>
        <w:jc w:val="center"/>
        <w:rPr>
          <w:rFonts w:ascii="Arial" w:eastAsia="Calibri" w:hAnsi="Arial" w:cs="Arial"/>
          <w:sz w:val="36"/>
          <w:szCs w:val="36"/>
        </w:rPr>
      </w:pPr>
      <w:r w:rsidRPr="00674D39">
        <w:rPr>
          <w:rFonts w:ascii="Arial" w:eastAsia="Calibri" w:hAnsi="Arial" w:cs="Arial"/>
          <w:sz w:val="36"/>
          <w:szCs w:val="36"/>
        </w:rPr>
        <w:t>The South Carolina Department of Administration’s</w:t>
      </w:r>
    </w:p>
    <w:p w:rsidR="00674D39" w:rsidRPr="00674D39" w:rsidRDefault="00674D39" w:rsidP="00674D39">
      <w:pPr>
        <w:widowControl/>
        <w:autoSpaceDE/>
        <w:autoSpaceDN/>
        <w:spacing w:after="200" w:line="276" w:lineRule="auto"/>
        <w:jc w:val="center"/>
        <w:rPr>
          <w:rFonts w:ascii="Arial" w:eastAsia="Calibri" w:hAnsi="Arial" w:cs="Arial"/>
          <w:sz w:val="36"/>
          <w:szCs w:val="36"/>
        </w:rPr>
      </w:pPr>
      <w:r w:rsidRPr="00674D39">
        <w:rPr>
          <w:rFonts w:ascii="Arial" w:eastAsia="Calibri" w:hAnsi="Arial" w:cs="Arial"/>
          <w:sz w:val="36"/>
          <w:szCs w:val="36"/>
        </w:rPr>
        <w:t>Division of State Human Resources</w:t>
      </w:r>
    </w:p>
    <w:p w:rsidR="00674D39" w:rsidRPr="00674D39" w:rsidRDefault="00674D39" w:rsidP="00674D39">
      <w:pPr>
        <w:widowControl/>
        <w:autoSpaceDE/>
        <w:autoSpaceDN/>
        <w:spacing w:after="200" w:line="276" w:lineRule="auto"/>
        <w:rPr>
          <w:rFonts w:ascii="Arial" w:eastAsia="Calibri" w:hAnsi="Arial" w:cs="Arial"/>
        </w:rPr>
      </w:pPr>
    </w:p>
    <w:p w:rsidR="00EC51B9" w:rsidRDefault="00674D39" w:rsidP="00674D39">
      <w:pPr>
        <w:widowControl/>
        <w:autoSpaceDE/>
        <w:autoSpaceDN/>
        <w:spacing w:after="200" w:line="276" w:lineRule="auto"/>
        <w:jc w:val="center"/>
        <w:rPr>
          <w:rFonts w:ascii="Arial" w:eastAsia="Calibri" w:hAnsi="Arial" w:cs="Arial"/>
          <w:i/>
          <w:smallCaps/>
          <w:sz w:val="24"/>
          <w:szCs w:val="24"/>
        </w:rPr>
        <w:sectPr w:rsidR="00EC51B9" w:rsidSect="00AD7BBA">
          <w:footerReference w:type="default" r:id="rId8"/>
          <w:pgSz w:w="12240" w:h="15840"/>
          <w:pgMar w:top="660" w:right="580" w:bottom="280" w:left="540" w:header="720" w:footer="720" w:gutter="0"/>
          <w:pgBorders w:display="firstPage" w:offsetFrom="page">
            <w:top w:val="threeDEmboss" w:sz="24" w:space="24" w:color="0F243E" w:themeColor="text2" w:themeShade="80"/>
            <w:left w:val="threeDEmboss" w:sz="24" w:space="24" w:color="0F243E" w:themeColor="text2" w:themeShade="80"/>
            <w:bottom w:val="threeDEngrave" w:sz="24" w:space="24" w:color="0F243E" w:themeColor="text2" w:themeShade="80"/>
            <w:right w:val="threeDEngrave" w:sz="24" w:space="24" w:color="0F243E" w:themeColor="text2" w:themeShade="80"/>
          </w:pgBorders>
          <w:cols w:space="720"/>
          <w:titlePg/>
          <w:docGrid w:linePitch="299"/>
        </w:sectPr>
      </w:pPr>
      <w:r w:rsidRPr="00674D39">
        <w:rPr>
          <w:rFonts w:ascii="Arial" w:eastAsia="Calibri" w:hAnsi="Arial" w:cs="Arial"/>
          <w:i/>
          <w:smallCaps/>
          <w:sz w:val="24"/>
          <w:szCs w:val="24"/>
        </w:rPr>
        <w:t xml:space="preserve">Updated </w:t>
      </w:r>
      <w:r w:rsidR="00DD1E28">
        <w:rPr>
          <w:rFonts w:ascii="Arial" w:eastAsia="Calibri" w:hAnsi="Arial" w:cs="Arial"/>
          <w:i/>
          <w:smallCaps/>
          <w:sz w:val="24"/>
          <w:szCs w:val="24"/>
        </w:rPr>
        <w:t>April 2019</w:t>
      </w:r>
    </w:p>
    <w:p w:rsidR="0062600A" w:rsidRDefault="003D4DC1" w:rsidP="009209A0">
      <w:pPr>
        <w:pStyle w:val="BodyText"/>
        <w:spacing w:before="8"/>
        <w:rPr>
          <w:sz w:val="13"/>
        </w:rPr>
      </w:pPr>
      <w:r w:rsidRPr="00260646">
        <w:rPr>
          <w:rFonts w:ascii="Arial" w:hAnsi="Arial" w:cs="Arial"/>
          <w:noProof/>
        </w:rPr>
        <w:lastRenderedPageBreak/>
        <mc:AlternateContent>
          <mc:Choice Requires="wps">
            <w:drawing>
              <wp:anchor distT="0" distB="0" distL="0" distR="0" simplePos="0" relativeHeight="251649536" behindDoc="1" locked="0" layoutInCell="1" allowOverlap="1">
                <wp:simplePos x="0" y="0"/>
                <wp:positionH relativeFrom="page">
                  <wp:posOffset>502920</wp:posOffset>
                </wp:positionH>
                <wp:positionV relativeFrom="paragraph">
                  <wp:posOffset>208280</wp:posOffset>
                </wp:positionV>
                <wp:extent cx="6758940" cy="295275"/>
                <wp:effectExtent l="0" t="0" r="22860" b="28575"/>
                <wp:wrapTopAndBottom/>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95275"/>
                        </a:xfrm>
                        <a:prstGeom prst="rect">
                          <a:avLst/>
                        </a:prstGeom>
                        <a:solidFill>
                          <a:schemeClr val="tx2">
                            <a:lumMod val="20000"/>
                            <a:lumOff val="80000"/>
                          </a:schemeClr>
                        </a:solidFill>
                        <a:ln w="6096">
                          <a:solidFill>
                            <a:srgbClr val="000000"/>
                          </a:solidFill>
                          <a:prstDash val="solid"/>
                          <a:miter lim="800000"/>
                          <a:headEnd/>
                          <a:tailEnd/>
                        </a:ln>
                      </wps:spPr>
                      <wps:txbx>
                        <w:txbxContent>
                          <w:p w:rsidR="00AF6514" w:rsidRPr="00260646" w:rsidRDefault="00AF6514">
                            <w:pPr>
                              <w:spacing w:before="20"/>
                              <w:ind w:left="3359" w:right="3360"/>
                              <w:jc w:val="center"/>
                              <w:rPr>
                                <w:rFonts w:ascii="Arial" w:hAnsi="Arial" w:cs="Arial"/>
                                <w:sz w:val="36"/>
                              </w:rPr>
                            </w:pPr>
                            <w:r w:rsidRPr="00260646">
                              <w:rPr>
                                <w:rFonts w:ascii="Arial" w:hAnsi="Arial" w:cs="Arial"/>
                                <w:sz w:val="36"/>
                              </w:rPr>
                              <w:t>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9.6pt;margin-top:16.4pt;width:532.2pt;height:23.2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" fillcolor="#c6d9f1 [671]" strokeweight=".48pt">
                <v:textbox inset="0,0,0,0">
                  <w:txbxContent>
                    <w:p w:rsidR="00AF6514" w:rsidRPr="00260646" w:rsidRDefault="00AF6514">
                      <w:pPr>
                        <w:spacing w:before="20"/>
                        <w:ind w:left="3359" w:right="3360"/>
                        <w:jc w:val="center"/>
                        <w:rPr>
                          <w:rFonts w:ascii="Arial" w:hAnsi="Arial" w:cs="Arial"/>
                          <w:sz w:val="36"/>
                        </w:rPr>
                      </w:pPr>
                      <w:r w:rsidRPr="00260646">
                        <w:rPr>
                          <w:rFonts w:ascii="Arial" w:hAnsi="Arial" w:cs="Arial"/>
                          <w:sz w:val="36"/>
                        </w:rPr>
                        <w:t>Overview</w:t>
                      </w:r>
                    </w:p>
                  </w:txbxContent>
                </v:textbox>
                <w10:wrap type="topAndBottom" anchorx="page"/>
              </v:shape>
            </w:pict>
          </mc:Fallback>
        </mc:AlternateContent>
      </w:r>
    </w:p>
    <w:p w:rsidR="00260646" w:rsidRDefault="00260646">
      <w:pPr>
        <w:pStyle w:val="BodyText"/>
        <w:ind w:left="900" w:right="856"/>
        <w:jc w:val="both"/>
      </w:pPr>
    </w:p>
    <w:p w:rsidR="0062600A" w:rsidRPr="00260646" w:rsidRDefault="00260646" w:rsidP="00260646">
      <w:pPr>
        <w:pStyle w:val="BodyText"/>
        <w:jc w:val="both"/>
        <w:rPr>
          <w:rFonts w:ascii="Arial" w:hAnsi="Arial" w:cs="Arial"/>
          <w:sz w:val="22"/>
          <w:szCs w:val="22"/>
        </w:rPr>
      </w:pPr>
      <w:r w:rsidRPr="00260646">
        <w:rPr>
          <w:rFonts w:ascii="Arial" w:hAnsi="Arial" w:cs="Arial"/>
          <w:sz w:val="22"/>
          <w:szCs w:val="22"/>
        </w:rPr>
        <w:t xml:space="preserve">The Division of State Human Resources (DSHR) </w:t>
      </w:r>
      <w:r w:rsidR="00674D39" w:rsidRPr="00260646">
        <w:rPr>
          <w:rFonts w:ascii="Arial" w:hAnsi="Arial" w:cs="Arial"/>
          <w:sz w:val="22"/>
          <w:szCs w:val="22"/>
        </w:rPr>
        <w:t>has created this toolkit of resources to identify agency workforce data you can capture as well as some tools to help you gather, analyze, report, and strategically use your agency's data. The toolkit is arranged as follows:</w:t>
      </w:r>
    </w:p>
    <w:p w:rsidR="0062600A" w:rsidRPr="00260646" w:rsidRDefault="0062600A" w:rsidP="00260646">
      <w:pPr>
        <w:pStyle w:val="BodyText"/>
        <w:rPr>
          <w:rFonts w:ascii="Arial" w:hAnsi="Arial" w:cs="Arial"/>
          <w:sz w:val="22"/>
          <w:szCs w:val="22"/>
        </w:rPr>
      </w:pPr>
    </w:p>
    <w:p w:rsidR="0062600A" w:rsidRPr="00260646" w:rsidRDefault="00674D39" w:rsidP="00260646">
      <w:pPr>
        <w:pStyle w:val="Heading2"/>
        <w:ind w:left="0"/>
        <w:jc w:val="both"/>
        <w:rPr>
          <w:rFonts w:ascii="Arial" w:hAnsi="Arial" w:cs="Arial"/>
          <w:sz w:val="22"/>
          <w:szCs w:val="22"/>
        </w:rPr>
      </w:pPr>
      <w:r w:rsidRPr="00260646">
        <w:rPr>
          <w:rFonts w:ascii="Arial" w:hAnsi="Arial" w:cs="Arial"/>
          <w:sz w:val="22"/>
          <w:szCs w:val="22"/>
        </w:rPr>
        <w:t>Section I</w:t>
      </w:r>
      <w:r w:rsidRPr="00260646">
        <w:rPr>
          <w:rFonts w:ascii="Arial" w:hAnsi="Arial" w:cs="Arial"/>
          <w:b w:val="0"/>
          <w:sz w:val="22"/>
          <w:szCs w:val="22"/>
        </w:rPr>
        <w:t xml:space="preserve">: </w:t>
      </w:r>
      <w:r w:rsidRPr="00260646">
        <w:rPr>
          <w:rFonts w:ascii="Arial" w:hAnsi="Arial" w:cs="Arial"/>
          <w:sz w:val="22"/>
          <w:szCs w:val="22"/>
        </w:rPr>
        <w:t>Recruitment Data</w:t>
      </w:r>
    </w:p>
    <w:p w:rsidR="0062600A" w:rsidRPr="00260646" w:rsidRDefault="00674D39" w:rsidP="00260646">
      <w:pPr>
        <w:pStyle w:val="BodyText"/>
        <w:ind w:right="855"/>
        <w:jc w:val="both"/>
        <w:rPr>
          <w:rFonts w:ascii="Arial" w:hAnsi="Arial" w:cs="Arial"/>
          <w:sz w:val="22"/>
          <w:szCs w:val="22"/>
        </w:rPr>
      </w:pPr>
      <w:r w:rsidRPr="00260646">
        <w:rPr>
          <w:rFonts w:ascii="Arial" w:hAnsi="Arial" w:cs="Arial"/>
          <w:sz w:val="22"/>
          <w:szCs w:val="22"/>
        </w:rPr>
        <w:t xml:space="preserve">This section lists the kind of data you will need to track your agency's recruitment activities. You may not have tracked this data previously, and some of this information may not be readily or currently available to you. To assist you in generating and analyzing this data, we have included </w:t>
      </w:r>
      <w:proofErr w:type="gramStart"/>
      <w:r w:rsidRPr="00260646">
        <w:rPr>
          <w:rFonts w:ascii="Arial" w:hAnsi="Arial" w:cs="Arial"/>
          <w:sz w:val="22"/>
          <w:szCs w:val="22"/>
        </w:rPr>
        <w:t>a number of</w:t>
      </w:r>
      <w:proofErr w:type="gramEnd"/>
      <w:r w:rsidRPr="00260646">
        <w:rPr>
          <w:rFonts w:ascii="Arial" w:hAnsi="Arial" w:cs="Arial"/>
          <w:sz w:val="22"/>
          <w:szCs w:val="22"/>
        </w:rPr>
        <w:t xml:space="preserve"> worksheets, formulas, and procedures. (For example: calculating recruitment costs, a guide to determining the time required to fill a position,</w:t>
      </w:r>
      <w:r w:rsidRPr="00260646">
        <w:rPr>
          <w:rFonts w:ascii="Arial" w:hAnsi="Arial" w:cs="Arial"/>
          <w:spacing w:val="-8"/>
          <w:sz w:val="22"/>
          <w:szCs w:val="22"/>
        </w:rPr>
        <w:t xml:space="preserve"> </w:t>
      </w:r>
      <w:r w:rsidRPr="00260646">
        <w:rPr>
          <w:rFonts w:ascii="Arial" w:hAnsi="Arial" w:cs="Arial"/>
          <w:sz w:val="22"/>
          <w:szCs w:val="22"/>
        </w:rPr>
        <w:t>etc.).</w:t>
      </w:r>
    </w:p>
    <w:p w:rsidR="0062600A" w:rsidRPr="00260646" w:rsidRDefault="0062600A" w:rsidP="00260646">
      <w:pPr>
        <w:pStyle w:val="BodyText"/>
        <w:spacing w:before="3"/>
        <w:rPr>
          <w:rFonts w:ascii="Arial" w:hAnsi="Arial" w:cs="Arial"/>
          <w:sz w:val="22"/>
          <w:szCs w:val="22"/>
        </w:rPr>
      </w:pPr>
    </w:p>
    <w:p w:rsidR="0062600A" w:rsidRPr="00260646" w:rsidRDefault="00674D39" w:rsidP="00260646">
      <w:pPr>
        <w:pStyle w:val="Heading2"/>
        <w:spacing w:line="275" w:lineRule="exact"/>
        <w:ind w:left="0"/>
        <w:jc w:val="both"/>
        <w:rPr>
          <w:rFonts w:ascii="Arial" w:hAnsi="Arial" w:cs="Arial"/>
          <w:sz w:val="22"/>
          <w:szCs w:val="22"/>
        </w:rPr>
      </w:pPr>
      <w:r w:rsidRPr="00260646">
        <w:rPr>
          <w:rFonts w:ascii="Arial" w:hAnsi="Arial" w:cs="Arial"/>
          <w:sz w:val="22"/>
          <w:szCs w:val="22"/>
        </w:rPr>
        <w:t>Section II: Retention Data</w:t>
      </w:r>
    </w:p>
    <w:p w:rsidR="0062600A" w:rsidRPr="00260646" w:rsidRDefault="00674D39" w:rsidP="00260646">
      <w:pPr>
        <w:pStyle w:val="BodyText"/>
        <w:ind w:right="856"/>
        <w:jc w:val="both"/>
        <w:rPr>
          <w:rFonts w:ascii="Arial" w:hAnsi="Arial" w:cs="Arial"/>
          <w:sz w:val="22"/>
          <w:szCs w:val="22"/>
        </w:rPr>
      </w:pPr>
      <w:r w:rsidRPr="00260646">
        <w:rPr>
          <w:rFonts w:ascii="Arial" w:hAnsi="Arial" w:cs="Arial"/>
          <w:sz w:val="22"/>
          <w:szCs w:val="22"/>
        </w:rPr>
        <w:t>This section lists the kinds of data you will need to monitor retention factors. We have included two samples of exit interviews that could be used to help you generate and analyze this data.</w:t>
      </w:r>
    </w:p>
    <w:p w:rsidR="0062600A" w:rsidRPr="00260646" w:rsidRDefault="0062600A" w:rsidP="00260646">
      <w:pPr>
        <w:pStyle w:val="BodyText"/>
        <w:spacing w:before="1"/>
        <w:rPr>
          <w:rFonts w:ascii="Arial" w:hAnsi="Arial" w:cs="Arial"/>
          <w:sz w:val="22"/>
          <w:szCs w:val="22"/>
        </w:rPr>
      </w:pPr>
    </w:p>
    <w:p w:rsidR="0062600A" w:rsidRPr="00260646" w:rsidRDefault="00674D39" w:rsidP="00260646">
      <w:pPr>
        <w:pStyle w:val="Heading2"/>
        <w:spacing w:line="275" w:lineRule="exact"/>
        <w:ind w:left="0"/>
        <w:jc w:val="both"/>
        <w:rPr>
          <w:rFonts w:ascii="Arial" w:hAnsi="Arial" w:cs="Arial"/>
          <w:sz w:val="22"/>
          <w:szCs w:val="22"/>
        </w:rPr>
      </w:pPr>
      <w:r w:rsidRPr="00260646">
        <w:rPr>
          <w:rFonts w:ascii="Arial" w:hAnsi="Arial" w:cs="Arial"/>
          <w:sz w:val="22"/>
          <w:szCs w:val="22"/>
        </w:rPr>
        <w:t>Section III: Work Environment Data</w:t>
      </w:r>
    </w:p>
    <w:p w:rsidR="0062600A" w:rsidRPr="00260646" w:rsidRDefault="00674D39" w:rsidP="00260646">
      <w:pPr>
        <w:pStyle w:val="BodyText"/>
        <w:ind w:right="857"/>
        <w:jc w:val="both"/>
        <w:rPr>
          <w:rFonts w:ascii="Arial" w:hAnsi="Arial" w:cs="Arial"/>
          <w:sz w:val="22"/>
          <w:szCs w:val="22"/>
        </w:rPr>
      </w:pPr>
      <w:r w:rsidRPr="00260646">
        <w:rPr>
          <w:rFonts w:ascii="Arial" w:hAnsi="Arial" w:cs="Arial"/>
          <w:sz w:val="22"/>
          <w:szCs w:val="22"/>
        </w:rPr>
        <w:t>This section addresses information you will need to assess and monitor your agency's workplace climate. A sample employee satisfaction survey is included to help you gather and analyze this data.</w:t>
      </w:r>
    </w:p>
    <w:p w:rsidR="0062600A" w:rsidRPr="00260646" w:rsidRDefault="0062600A" w:rsidP="00260646">
      <w:pPr>
        <w:pStyle w:val="BodyText"/>
        <w:spacing w:before="1"/>
        <w:rPr>
          <w:rFonts w:ascii="Arial" w:hAnsi="Arial" w:cs="Arial"/>
          <w:sz w:val="22"/>
          <w:szCs w:val="22"/>
        </w:rPr>
      </w:pPr>
    </w:p>
    <w:p w:rsidR="00260646" w:rsidRDefault="00260646" w:rsidP="00260646">
      <w:pPr>
        <w:pStyle w:val="Heading2"/>
        <w:ind w:left="0" w:right="856"/>
        <w:jc w:val="both"/>
        <w:rPr>
          <w:rFonts w:ascii="Arial" w:hAnsi="Arial" w:cs="Arial"/>
          <w:b w:val="0"/>
          <w:i/>
          <w:sz w:val="22"/>
          <w:szCs w:val="22"/>
        </w:rPr>
      </w:pPr>
    </w:p>
    <w:p w:rsidR="0062600A" w:rsidRPr="00260646" w:rsidRDefault="00674D39" w:rsidP="00260646">
      <w:pPr>
        <w:pStyle w:val="Heading2"/>
        <w:ind w:left="0" w:right="856"/>
        <w:jc w:val="both"/>
        <w:rPr>
          <w:rFonts w:ascii="Arial" w:hAnsi="Arial" w:cs="Arial"/>
          <w:sz w:val="22"/>
          <w:szCs w:val="22"/>
        </w:rPr>
      </w:pPr>
      <w:r w:rsidRPr="00260646">
        <w:rPr>
          <w:rFonts w:ascii="Arial" w:hAnsi="Arial" w:cs="Arial"/>
          <w:b w:val="0"/>
          <w:i/>
          <w:sz w:val="22"/>
          <w:szCs w:val="22"/>
        </w:rPr>
        <w:t xml:space="preserve">The resources in this toolkit are intended to serve as a guide to your agency's efforts. We recognize that many organizations have procedures in place to capture much, if not all, of this information. These resources can </w:t>
      </w:r>
      <w:proofErr w:type="gramStart"/>
      <w:r w:rsidRPr="00260646">
        <w:rPr>
          <w:rFonts w:ascii="Arial" w:hAnsi="Arial" w:cs="Arial"/>
          <w:b w:val="0"/>
          <w:i/>
          <w:sz w:val="22"/>
          <w:szCs w:val="22"/>
        </w:rPr>
        <w:t>provide assistance for</w:t>
      </w:r>
      <w:proofErr w:type="gramEnd"/>
      <w:r w:rsidRPr="00260646">
        <w:rPr>
          <w:rFonts w:ascii="Arial" w:hAnsi="Arial" w:cs="Arial"/>
          <w:b w:val="0"/>
          <w:i/>
          <w:sz w:val="22"/>
          <w:szCs w:val="22"/>
        </w:rPr>
        <w:t xml:space="preserve"> agencies that need it and help identify a list of common data elements that best practice research shows to be critical for effective workforce planning. Feel free to duplicate these documents in their present form or use them as the basis for creating your own data tools. Based on your agency's specific needs, you may choose to track and analyze additional data elements</w:t>
      </w:r>
      <w:r w:rsidRPr="00260646">
        <w:rPr>
          <w:rFonts w:ascii="Arial" w:hAnsi="Arial" w:cs="Arial"/>
          <w:sz w:val="22"/>
          <w:szCs w:val="22"/>
        </w:rPr>
        <w:t>.</w:t>
      </w:r>
    </w:p>
    <w:p w:rsidR="0062600A" w:rsidRDefault="0062600A" w:rsidP="00260646">
      <w:pPr>
        <w:jc w:val="both"/>
      </w:pPr>
    </w:p>
    <w:p w:rsidR="00260646" w:rsidRDefault="00260646" w:rsidP="00260646">
      <w:pPr>
        <w:jc w:val="both"/>
      </w:pPr>
    </w:p>
    <w:p w:rsidR="00260646" w:rsidRDefault="00260646" w:rsidP="00260646">
      <w:pPr>
        <w:jc w:val="center"/>
        <w:sectPr w:rsidR="00260646" w:rsidSect="00260646">
          <w:pgSz w:w="12240" w:h="15840"/>
          <w:pgMar w:top="720" w:right="720" w:bottom="720" w:left="720" w:header="720" w:footer="720" w:gutter="0"/>
          <w:cols w:space="720"/>
        </w:sectPr>
      </w:pPr>
      <w:r>
        <w:rPr>
          <w:noProof/>
        </w:rPr>
        <w:drawing>
          <wp:inline distT="0" distB="0" distL="0" distR="0">
            <wp:extent cx="3711387" cy="210312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734881" cy="2116433"/>
                    </a:xfrm>
                    <a:prstGeom prst="rect">
                      <a:avLst/>
                    </a:prstGeom>
                  </pic:spPr>
                </pic:pic>
              </a:graphicData>
            </a:graphic>
          </wp:inline>
        </w:drawing>
      </w:r>
    </w:p>
    <w:p w:rsidR="0062600A" w:rsidRDefault="003D4DC1">
      <w:pPr>
        <w:pStyle w:val="BodyText"/>
        <w:spacing w:before="8"/>
        <w:rPr>
          <w:b/>
          <w:sz w:val="12"/>
        </w:rPr>
      </w:pPr>
      <w:r>
        <w:rPr>
          <w:noProof/>
        </w:rPr>
        <w:lastRenderedPageBreak/>
        <mc:AlternateContent>
          <mc:Choice Requires="wps">
            <w:drawing>
              <wp:anchor distT="0" distB="0" distL="0" distR="0" simplePos="0" relativeHeight="251650560" behindDoc="1" locked="0" layoutInCell="1" allowOverlap="1">
                <wp:simplePos x="0" y="0"/>
                <wp:positionH relativeFrom="page">
                  <wp:posOffset>472440</wp:posOffset>
                </wp:positionH>
                <wp:positionV relativeFrom="paragraph">
                  <wp:posOffset>121920</wp:posOffset>
                </wp:positionV>
                <wp:extent cx="6827520" cy="295275"/>
                <wp:effectExtent l="0" t="0" r="11430" b="28575"/>
                <wp:wrapTopAndBottom/>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95275"/>
                        </a:xfrm>
                        <a:prstGeom prst="rect">
                          <a:avLst/>
                        </a:prstGeom>
                        <a:solidFill>
                          <a:schemeClr val="tx2">
                            <a:lumMod val="20000"/>
                            <a:lumOff val="80000"/>
                          </a:schemeClr>
                        </a:solidFill>
                        <a:ln w="6096">
                          <a:solidFill>
                            <a:srgbClr val="000000"/>
                          </a:solidFill>
                          <a:prstDash val="solid"/>
                          <a:miter lim="800000"/>
                          <a:headEnd/>
                          <a:tailEnd/>
                        </a:ln>
                      </wps:spPr>
                      <wps:txbx>
                        <w:txbxContent>
                          <w:p w:rsidR="00AF6514" w:rsidRPr="00260646" w:rsidRDefault="00AF6514" w:rsidP="00260646">
                            <w:pPr>
                              <w:spacing w:before="20"/>
                              <w:jc w:val="center"/>
                              <w:rPr>
                                <w:rFonts w:ascii="Arial" w:hAnsi="Arial" w:cs="Arial"/>
                                <w:sz w:val="36"/>
                              </w:rPr>
                            </w:pPr>
                            <w:r w:rsidRPr="00260646">
                              <w:rPr>
                                <w:rFonts w:ascii="Arial" w:hAnsi="Arial" w:cs="Arial"/>
                                <w:sz w:val="36"/>
                              </w:rPr>
                              <w:t>Section One: Recruitment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37.2pt;margin-top:9.6pt;width:537.6pt;height:23.2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" fillcolor="#c6d9f1 [671]" strokeweight=".48pt">
                <v:textbox inset="0,0,0,0">
                  <w:txbxContent>
                    <w:p w:rsidR="00AF6514" w:rsidRPr="00260646" w:rsidRDefault="00AF6514" w:rsidP="00260646">
                      <w:pPr>
                        <w:spacing w:before="20"/>
                        <w:jc w:val="center"/>
                        <w:rPr>
                          <w:rFonts w:ascii="Arial" w:hAnsi="Arial" w:cs="Arial"/>
                          <w:sz w:val="36"/>
                        </w:rPr>
                      </w:pPr>
                      <w:r w:rsidRPr="00260646">
                        <w:rPr>
                          <w:rFonts w:ascii="Arial" w:hAnsi="Arial" w:cs="Arial"/>
                          <w:sz w:val="36"/>
                        </w:rPr>
                        <w:t>Section One: Recruitment Data</w:t>
                      </w:r>
                    </w:p>
                  </w:txbxContent>
                </v:textbox>
                <w10:wrap type="topAndBottom" anchorx="page"/>
              </v:shape>
            </w:pict>
          </mc:Fallback>
        </mc:AlternateContent>
      </w:r>
    </w:p>
    <w:p w:rsidR="0062600A" w:rsidRDefault="0062600A">
      <w:pPr>
        <w:pStyle w:val="BodyText"/>
        <w:spacing w:before="4"/>
        <w:rPr>
          <w:b/>
          <w:sz w:val="21"/>
        </w:rPr>
      </w:pPr>
    </w:p>
    <w:p w:rsidR="0062600A" w:rsidRPr="00260646" w:rsidRDefault="00674D39" w:rsidP="00260646">
      <w:pPr>
        <w:pStyle w:val="BodyText"/>
        <w:spacing w:before="90"/>
        <w:jc w:val="both"/>
        <w:rPr>
          <w:rFonts w:ascii="Arial" w:hAnsi="Arial" w:cs="Arial"/>
          <w:sz w:val="22"/>
          <w:szCs w:val="22"/>
        </w:rPr>
      </w:pPr>
      <w:r w:rsidRPr="00260646">
        <w:rPr>
          <w:rFonts w:ascii="Arial" w:hAnsi="Arial" w:cs="Arial"/>
          <w:sz w:val="22"/>
          <w:szCs w:val="22"/>
        </w:rPr>
        <w:t xml:space="preserve">Gathering and analyzing data on your recruitment activities </w:t>
      </w:r>
      <w:r w:rsidR="00260646">
        <w:rPr>
          <w:rFonts w:ascii="Arial" w:hAnsi="Arial" w:cs="Arial"/>
          <w:sz w:val="22"/>
          <w:szCs w:val="22"/>
        </w:rPr>
        <w:t>is an</w:t>
      </w:r>
      <w:r w:rsidRPr="00260646">
        <w:rPr>
          <w:rFonts w:ascii="Arial" w:hAnsi="Arial" w:cs="Arial"/>
          <w:sz w:val="22"/>
          <w:szCs w:val="22"/>
        </w:rPr>
        <w:t xml:space="preserve"> important part of developing an effective workforce plan. Of special importance is the measurement of the time required to fill a position and the total costs of recruiting new employees.</w:t>
      </w:r>
    </w:p>
    <w:p w:rsidR="0062600A" w:rsidRPr="00260646" w:rsidRDefault="0062600A" w:rsidP="00260646">
      <w:pPr>
        <w:pStyle w:val="BodyText"/>
        <w:rPr>
          <w:rFonts w:ascii="Arial" w:hAnsi="Arial" w:cs="Arial"/>
          <w:sz w:val="22"/>
          <w:szCs w:val="22"/>
        </w:rPr>
      </w:pPr>
    </w:p>
    <w:p w:rsidR="0062600A" w:rsidRPr="00260646" w:rsidRDefault="00674D39" w:rsidP="00260646">
      <w:pPr>
        <w:pStyle w:val="BodyText"/>
        <w:jc w:val="both"/>
        <w:rPr>
          <w:rFonts w:ascii="Arial" w:hAnsi="Arial" w:cs="Arial"/>
          <w:sz w:val="22"/>
          <w:szCs w:val="22"/>
        </w:rPr>
      </w:pPr>
      <w:r w:rsidRPr="00260646">
        <w:rPr>
          <w:rFonts w:ascii="Arial" w:hAnsi="Arial" w:cs="Arial"/>
          <w:sz w:val="22"/>
          <w:szCs w:val="22"/>
        </w:rPr>
        <w:t xml:space="preserve">Existing documents may capture much of this information. With slight modifications, additional valuable information could be captured and made a part of the process. With these additions, </w:t>
      </w:r>
      <w:proofErr w:type="gramStart"/>
      <w:r w:rsidRPr="00260646">
        <w:rPr>
          <w:rFonts w:ascii="Arial" w:hAnsi="Arial" w:cs="Arial"/>
          <w:sz w:val="22"/>
          <w:szCs w:val="22"/>
        </w:rPr>
        <w:t>all of</w:t>
      </w:r>
      <w:proofErr w:type="gramEnd"/>
      <w:r w:rsidRPr="00260646">
        <w:rPr>
          <w:rFonts w:ascii="Arial" w:hAnsi="Arial" w:cs="Arial"/>
          <w:sz w:val="22"/>
          <w:szCs w:val="22"/>
        </w:rPr>
        <w:t xml:space="preserve"> the elements necessary for the determination of relevant recruitment costs would be in place.</w:t>
      </w:r>
    </w:p>
    <w:p w:rsidR="0062600A" w:rsidRPr="00260646" w:rsidRDefault="0062600A">
      <w:pPr>
        <w:pStyle w:val="BodyText"/>
        <w:rPr>
          <w:rFonts w:ascii="Arial" w:hAnsi="Arial" w:cs="Arial"/>
          <w:sz w:val="22"/>
          <w:szCs w:val="22"/>
        </w:rPr>
      </w:pPr>
    </w:p>
    <w:p w:rsidR="0062600A" w:rsidRPr="00DF58E2" w:rsidRDefault="00674D39" w:rsidP="00C7082F">
      <w:pPr>
        <w:pStyle w:val="BodyText"/>
        <w:rPr>
          <w:rFonts w:ascii="Arial" w:hAnsi="Arial" w:cs="Arial"/>
          <w:sz w:val="22"/>
          <w:szCs w:val="22"/>
        </w:rPr>
      </w:pPr>
      <w:r w:rsidRPr="00DF58E2">
        <w:rPr>
          <w:rFonts w:ascii="Arial" w:hAnsi="Arial" w:cs="Arial"/>
          <w:sz w:val="22"/>
          <w:szCs w:val="22"/>
        </w:rPr>
        <w:t>Effective workforce planning requires an examination of the following recruitment data:</w:t>
      </w:r>
    </w:p>
    <w:p w:rsidR="0062600A" w:rsidRPr="00013C3C" w:rsidRDefault="0062600A">
      <w:pPr>
        <w:pStyle w:val="BodyText"/>
        <w:spacing w:before="3"/>
        <w:rPr>
          <w:rFonts w:ascii="Arial" w:hAnsi="Arial" w:cs="Arial"/>
          <w:sz w:val="22"/>
          <w:szCs w:val="22"/>
        </w:rPr>
      </w:pPr>
    </w:p>
    <w:p w:rsidR="0062600A" w:rsidRPr="00DF58E2" w:rsidRDefault="00674D39" w:rsidP="00DF58E2">
      <w:pPr>
        <w:pStyle w:val="Heading2"/>
        <w:numPr>
          <w:ilvl w:val="0"/>
          <w:numId w:val="13"/>
        </w:numPr>
        <w:rPr>
          <w:rFonts w:ascii="Arial" w:hAnsi="Arial" w:cs="Arial"/>
          <w:sz w:val="22"/>
          <w:szCs w:val="22"/>
        </w:rPr>
      </w:pPr>
      <w:r w:rsidRPr="00DF58E2">
        <w:rPr>
          <w:rFonts w:ascii="Arial" w:hAnsi="Arial" w:cs="Arial"/>
          <w:sz w:val="22"/>
          <w:szCs w:val="22"/>
        </w:rPr>
        <w:t>Impact of Agency Geographic</w:t>
      </w:r>
      <w:r w:rsidRPr="00DF58E2">
        <w:rPr>
          <w:rFonts w:ascii="Arial" w:hAnsi="Arial" w:cs="Arial"/>
          <w:spacing w:val="-4"/>
          <w:sz w:val="22"/>
          <w:szCs w:val="22"/>
        </w:rPr>
        <w:t xml:space="preserve"> </w:t>
      </w:r>
      <w:r w:rsidRPr="00DF58E2">
        <w:rPr>
          <w:rFonts w:ascii="Arial" w:hAnsi="Arial" w:cs="Arial"/>
          <w:sz w:val="22"/>
          <w:szCs w:val="22"/>
        </w:rPr>
        <w:t>Location</w:t>
      </w:r>
    </w:p>
    <w:p w:rsidR="0062600A" w:rsidRPr="00013C3C" w:rsidRDefault="0062600A" w:rsidP="00013C3C">
      <w:pPr>
        <w:pStyle w:val="BodyText"/>
        <w:rPr>
          <w:rFonts w:ascii="Arial" w:hAnsi="Arial" w:cs="Arial"/>
          <w:sz w:val="22"/>
          <w:szCs w:val="22"/>
        </w:rPr>
      </w:pPr>
    </w:p>
    <w:p w:rsidR="00DF58E2" w:rsidRDefault="00674D39" w:rsidP="00DF58E2">
      <w:pPr>
        <w:pStyle w:val="ListParagraph"/>
        <w:numPr>
          <w:ilvl w:val="0"/>
          <w:numId w:val="13"/>
        </w:numPr>
        <w:rPr>
          <w:rFonts w:ascii="Arial" w:hAnsi="Arial" w:cs="Arial"/>
          <w:b/>
        </w:rPr>
      </w:pPr>
      <w:r w:rsidRPr="00DF58E2">
        <w:rPr>
          <w:rFonts w:ascii="Arial" w:hAnsi="Arial" w:cs="Arial"/>
          <w:b/>
        </w:rPr>
        <w:t>Recruitment Obstacles</w:t>
      </w:r>
    </w:p>
    <w:p w:rsidR="00DF58E2" w:rsidRPr="00DF58E2" w:rsidRDefault="00DF58E2" w:rsidP="00DF58E2">
      <w:pPr>
        <w:pStyle w:val="ListParagraph"/>
        <w:rPr>
          <w:rFonts w:ascii="Arial" w:hAnsi="Arial" w:cs="Arial"/>
        </w:rPr>
      </w:pPr>
    </w:p>
    <w:p w:rsidR="0062600A" w:rsidRPr="00DF58E2" w:rsidRDefault="00674D39" w:rsidP="00DF58E2">
      <w:pPr>
        <w:pStyle w:val="ListParagraph"/>
        <w:numPr>
          <w:ilvl w:val="0"/>
          <w:numId w:val="13"/>
        </w:numPr>
        <w:rPr>
          <w:rFonts w:ascii="Arial" w:hAnsi="Arial" w:cs="Arial"/>
          <w:b/>
        </w:rPr>
      </w:pPr>
      <w:r w:rsidRPr="00DF58E2">
        <w:rPr>
          <w:rFonts w:ascii="Arial" w:hAnsi="Arial" w:cs="Arial"/>
          <w:b/>
        </w:rPr>
        <w:t>Recruitment Costs Suggested</w:t>
      </w:r>
      <w:r w:rsidRPr="00DF58E2">
        <w:rPr>
          <w:rFonts w:ascii="Arial" w:hAnsi="Arial" w:cs="Arial"/>
          <w:b/>
          <w:spacing w:val="9"/>
        </w:rPr>
        <w:t xml:space="preserve"> </w:t>
      </w:r>
      <w:r w:rsidRPr="00DF58E2">
        <w:rPr>
          <w:rFonts w:ascii="Arial" w:hAnsi="Arial" w:cs="Arial"/>
          <w:b/>
          <w:spacing w:val="-3"/>
        </w:rPr>
        <w:t>Resources:</w:t>
      </w:r>
    </w:p>
    <w:p w:rsidR="00013C3C" w:rsidRDefault="00013C3C" w:rsidP="00013C3C">
      <w:pPr>
        <w:spacing w:before="2" w:line="275" w:lineRule="exact"/>
        <w:rPr>
          <w:rFonts w:ascii="Arial" w:hAnsi="Arial" w:cs="Arial"/>
          <w:b/>
        </w:rPr>
      </w:pPr>
    </w:p>
    <w:p w:rsidR="0062600A" w:rsidRPr="00260646" w:rsidRDefault="00674D39" w:rsidP="00DF58E2">
      <w:pPr>
        <w:pStyle w:val="BodyText"/>
        <w:ind w:left="720"/>
        <w:jc w:val="both"/>
        <w:rPr>
          <w:rFonts w:ascii="Arial" w:hAnsi="Arial" w:cs="Arial"/>
          <w:sz w:val="22"/>
          <w:szCs w:val="22"/>
        </w:rPr>
      </w:pPr>
      <w:r w:rsidRPr="00260646">
        <w:rPr>
          <w:rFonts w:ascii="Arial" w:hAnsi="Arial" w:cs="Arial"/>
          <w:sz w:val="22"/>
          <w:szCs w:val="22"/>
        </w:rPr>
        <w:t xml:space="preserve">We suggest the following definitions and formulas for calculating the direct and indirect costs of recruiting a new employee to fill an existing FTE position. We have allowed for the inclusion of </w:t>
      </w:r>
      <w:proofErr w:type="gramStart"/>
      <w:r w:rsidRPr="00260646">
        <w:rPr>
          <w:rFonts w:ascii="Arial" w:hAnsi="Arial" w:cs="Arial"/>
          <w:sz w:val="22"/>
          <w:szCs w:val="22"/>
        </w:rPr>
        <w:t>a number of</w:t>
      </w:r>
      <w:proofErr w:type="gramEnd"/>
      <w:r w:rsidRPr="00260646">
        <w:rPr>
          <w:rFonts w:ascii="Arial" w:hAnsi="Arial" w:cs="Arial"/>
          <w:sz w:val="22"/>
          <w:szCs w:val="22"/>
        </w:rPr>
        <w:t xml:space="preserve"> discretionary costs, recognizing that many agencies have different policies and procedures regarding allowable costs when recruiting for positions.</w:t>
      </w:r>
    </w:p>
    <w:p w:rsidR="0062600A" w:rsidRPr="00260646" w:rsidRDefault="0062600A" w:rsidP="00DF58E2">
      <w:pPr>
        <w:pStyle w:val="BodyText"/>
        <w:ind w:left="720"/>
        <w:rPr>
          <w:rFonts w:ascii="Arial" w:hAnsi="Arial" w:cs="Arial"/>
          <w:sz w:val="22"/>
          <w:szCs w:val="22"/>
        </w:rPr>
      </w:pPr>
    </w:p>
    <w:p w:rsidR="00DF58E2" w:rsidRPr="00DF58E2" w:rsidRDefault="00674D39" w:rsidP="00DF58E2">
      <w:pPr>
        <w:pStyle w:val="ListParagraph"/>
        <w:tabs>
          <w:tab w:val="left" w:pos="1530"/>
        </w:tabs>
        <w:ind w:left="720" w:firstLine="0"/>
        <w:jc w:val="both"/>
        <w:rPr>
          <w:rFonts w:ascii="Arial" w:hAnsi="Arial" w:cs="Arial"/>
          <w:i/>
        </w:rPr>
      </w:pPr>
      <w:r w:rsidRPr="00DF58E2">
        <w:rPr>
          <w:rFonts w:ascii="Arial" w:hAnsi="Arial" w:cs="Arial"/>
          <w:i/>
        </w:rPr>
        <w:t>Calculating Recruitment Costs</w:t>
      </w:r>
    </w:p>
    <w:p w:rsidR="00DF58E2" w:rsidRDefault="00DF58E2" w:rsidP="00DF58E2">
      <w:pPr>
        <w:pStyle w:val="ListParagraph"/>
        <w:tabs>
          <w:tab w:val="left" w:pos="1530"/>
        </w:tabs>
        <w:ind w:left="720" w:firstLine="0"/>
        <w:jc w:val="both"/>
        <w:rPr>
          <w:rFonts w:ascii="Arial" w:hAnsi="Arial" w:cs="Arial"/>
        </w:rPr>
      </w:pPr>
    </w:p>
    <w:p w:rsidR="0062600A" w:rsidRPr="00260646" w:rsidRDefault="00674D39" w:rsidP="00DF58E2">
      <w:pPr>
        <w:pStyle w:val="ListParagraph"/>
        <w:tabs>
          <w:tab w:val="left" w:pos="1530"/>
        </w:tabs>
        <w:ind w:left="720" w:firstLine="0"/>
        <w:jc w:val="both"/>
        <w:rPr>
          <w:rFonts w:ascii="Arial" w:hAnsi="Arial" w:cs="Arial"/>
        </w:rPr>
      </w:pPr>
      <w:r w:rsidRPr="00260646">
        <w:rPr>
          <w:rFonts w:ascii="Arial" w:hAnsi="Arial" w:cs="Arial"/>
        </w:rPr>
        <w:t>The direct costs of turnover can be determined by adding the actual costs that arise from the recruitment activities required to replace departed employees. Much harder to quantify and measure are the indirect costs, including time spent processing separating employees and conducting exit interviews, lost productivity, lost opportunities, and other agency-specific</w:t>
      </w:r>
      <w:r w:rsidRPr="00260646">
        <w:rPr>
          <w:rFonts w:ascii="Arial" w:hAnsi="Arial" w:cs="Arial"/>
          <w:spacing w:val="-7"/>
        </w:rPr>
        <w:t xml:space="preserve"> </w:t>
      </w:r>
      <w:r w:rsidRPr="00260646">
        <w:rPr>
          <w:rFonts w:ascii="Arial" w:hAnsi="Arial" w:cs="Arial"/>
        </w:rPr>
        <w:t>activities.</w:t>
      </w:r>
    </w:p>
    <w:p w:rsidR="0062600A" w:rsidRPr="00260646" w:rsidRDefault="0062600A" w:rsidP="00DF58E2">
      <w:pPr>
        <w:pStyle w:val="BodyText"/>
        <w:spacing w:before="11"/>
        <w:ind w:left="720"/>
        <w:rPr>
          <w:rFonts w:ascii="Arial" w:hAnsi="Arial" w:cs="Arial"/>
          <w:sz w:val="22"/>
          <w:szCs w:val="22"/>
        </w:rPr>
      </w:pPr>
    </w:p>
    <w:p w:rsidR="0062600A" w:rsidRDefault="00674D39" w:rsidP="00DF58E2">
      <w:pPr>
        <w:pStyle w:val="BodyText"/>
        <w:ind w:left="720"/>
        <w:jc w:val="both"/>
        <w:rPr>
          <w:rFonts w:ascii="Arial" w:hAnsi="Arial" w:cs="Arial"/>
          <w:sz w:val="22"/>
          <w:szCs w:val="22"/>
        </w:rPr>
      </w:pPr>
      <w:r w:rsidRPr="00DF58E2">
        <w:rPr>
          <w:rFonts w:ascii="Arial" w:hAnsi="Arial" w:cs="Arial"/>
          <w:sz w:val="22"/>
          <w:szCs w:val="22"/>
        </w:rPr>
        <w:t>Direct costs should include, at a minimum, the costs of advertising, time spent interviewing (the hourly rate, either an average or the actual rates, of the interviewing individuals), and the estimated training costs for the probationary period of the replacement employee. An additional measurement for indirect costs could include the cost of lost productivity for positions that are critical, expressed as a daily cost of vacant positions at entry level</w:t>
      </w:r>
      <w:r w:rsidRPr="00DF58E2">
        <w:rPr>
          <w:rFonts w:ascii="Arial" w:hAnsi="Arial" w:cs="Arial"/>
          <w:spacing w:val="-5"/>
          <w:sz w:val="22"/>
          <w:szCs w:val="22"/>
        </w:rPr>
        <w:t xml:space="preserve"> </w:t>
      </w:r>
      <w:r w:rsidRPr="00DF58E2">
        <w:rPr>
          <w:rFonts w:ascii="Arial" w:hAnsi="Arial" w:cs="Arial"/>
          <w:sz w:val="22"/>
          <w:szCs w:val="22"/>
        </w:rPr>
        <w:t>salaries.</w:t>
      </w:r>
    </w:p>
    <w:p w:rsidR="00DF58E2" w:rsidRDefault="00DF58E2" w:rsidP="00DF58E2">
      <w:pPr>
        <w:pStyle w:val="BodyText"/>
        <w:jc w:val="both"/>
        <w:rPr>
          <w:rFonts w:ascii="Arial" w:hAnsi="Arial" w:cs="Arial"/>
          <w:sz w:val="22"/>
          <w:szCs w:val="22"/>
        </w:rPr>
      </w:pPr>
    </w:p>
    <w:p w:rsidR="00DF58E2" w:rsidRDefault="00DF58E2" w:rsidP="00DF58E2">
      <w:pPr>
        <w:pStyle w:val="BodyText"/>
        <w:ind w:left="720"/>
        <w:jc w:val="both"/>
        <w:rPr>
          <w:rFonts w:ascii="Arial" w:hAnsi="Arial" w:cs="Arial"/>
          <w:i/>
          <w:sz w:val="22"/>
          <w:szCs w:val="22"/>
        </w:rPr>
      </w:pPr>
      <w:r>
        <w:rPr>
          <w:rFonts w:ascii="Arial" w:hAnsi="Arial" w:cs="Arial"/>
          <w:i/>
          <w:sz w:val="22"/>
          <w:szCs w:val="22"/>
        </w:rPr>
        <w:t>Calculating Recruitment Costs</w:t>
      </w:r>
    </w:p>
    <w:p w:rsidR="00DF58E2" w:rsidRDefault="00DF58E2" w:rsidP="00DF58E2">
      <w:pPr>
        <w:pStyle w:val="BodyText"/>
        <w:ind w:left="720"/>
        <w:jc w:val="both"/>
        <w:rPr>
          <w:rFonts w:ascii="Arial" w:hAnsi="Arial" w:cs="Arial"/>
          <w:i/>
          <w:sz w:val="22"/>
          <w:szCs w:val="22"/>
        </w:rPr>
      </w:pPr>
    </w:p>
    <w:p w:rsidR="00DF58E2" w:rsidRDefault="00DF58E2" w:rsidP="00DF58E2">
      <w:pPr>
        <w:pStyle w:val="BodyText"/>
        <w:ind w:left="720"/>
        <w:jc w:val="both"/>
        <w:rPr>
          <w:rFonts w:ascii="Arial" w:hAnsi="Arial" w:cs="Arial"/>
          <w:sz w:val="22"/>
          <w:szCs w:val="22"/>
        </w:rPr>
      </w:pPr>
      <w:r>
        <w:rPr>
          <w:rFonts w:ascii="Arial" w:hAnsi="Arial" w:cs="Arial"/>
          <w:sz w:val="22"/>
          <w:szCs w:val="22"/>
        </w:rPr>
        <w:t>Total recruitment costs can be found by adding the following:</w:t>
      </w:r>
    </w:p>
    <w:p w:rsidR="00DF58E2" w:rsidRDefault="00DF58E2" w:rsidP="00DF58E2">
      <w:pPr>
        <w:pStyle w:val="BodyText"/>
        <w:numPr>
          <w:ilvl w:val="0"/>
          <w:numId w:val="11"/>
        </w:numPr>
        <w:ind w:left="1440"/>
        <w:jc w:val="both"/>
        <w:rPr>
          <w:rFonts w:ascii="Arial" w:hAnsi="Arial" w:cs="Arial"/>
          <w:sz w:val="22"/>
          <w:szCs w:val="22"/>
        </w:rPr>
      </w:pPr>
      <w:r>
        <w:rPr>
          <w:rFonts w:ascii="Arial" w:hAnsi="Arial" w:cs="Arial"/>
          <w:sz w:val="22"/>
          <w:szCs w:val="22"/>
        </w:rPr>
        <w:t>Advertising Costs</w:t>
      </w:r>
    </w:p>
    <w:p w:rsidR="00DF58E2" w:rsidRDefault="00DF58E2" w:rsidP="00DF58E2">
      <w:pPr>
        <w:pStyle w:val="BodyText"/>
        <w:numPr>
          <w:ilvl w:val="0"/>
          <w:numId w:val="11"/>
        </w:numPr>
        <w:ind w:left="1440"/>
        <w:jc w:val="both"/>
        <w:rPr>
          <w:rFonts w:ascii="Arial" w:hAnsi="Arial" w:cs="Arial"/>
          <w:sz w:val="22"/>
          <w:szCs w:val="22"/>
        </w:rPr>
      </w:pPr>
      <w:r>
        <w:rPr>
          <w:rFonts w:ascii="Arial" w:hAnsi="Arial" w:cs="Arial"/>
          <w:sz w:val="22"/>
          <w:szCs w:val="22"/>
        </w:rPr>
        <w:t>Interview Teams Members’ Average Hourly Rate X Number of Hours Spent Interviewing</w:t>
      </w:r>
    </w:p>
    <w:p w:rsidR="00DF58E2" w:rsidRDefault="00DF58E2" w:rsidP="00DF58E2">
      <w:pPr>
        <w:pStyle w:val="BodyText"/>
        <w:numPr>
          <w:ilvl w:val="0"/>
          <w:numId w:val="11"/>
        </w:numPr>
        <w:ind w:left="1440"/>
        <w:jc w:val="both"/>
        <w:rPr>
          <w:rFonts w:ascii="Arial" w:hAnsi="Arial" w:cs="Arial"/>
          <w:sz w:val="22"/>
          <w:szCs w:val="22"/>
        </w:rPr>
      </w:pPr>
      <w:r>
        <w:rPr>
          <w:rFonts w:ascii="Arial" w:hAnsi="Arial" w:cs="Arial"/>
          <w:sz w:val="22"/>
          <w:szCs w:val="22"/>
        </w:rPr>
        <w:t>Probationary Period Training Costs</w:t>
      </w:r>
    </w:p>
    <w:p w:rsidR="00DF58E2" w:rsidRPr="00DF58E2" w:rsidRDefault="00DF58E2" w:rsidP="00DF58E2">
      <w:pPr>
        <w:pStyle w:val="BodyText"/>
        <w:numPr>
          <w:ilvl w:val="0"/>
          <w:numId w:val="11"/>
        </w:numPr>
        <w:ind w:left="1440"/>
        <w:jc w:val="both"/>
        <w:rPr>
          <w:rFonts w:ascii="Arial" w:hAnsi="Arial" w:cs="Arial"/>
          <w:sz w:val="22"/>
          <w:szCs w:val="22"/>
        </w:rPr>
      </w:pPr>
      <w:r>
        <w:rPr>
          <w:rFonts w:ascii="Arial" w:hAnsi="Arial" w:cs="Arial"/>
          <w:sz w:val="22"/>
          <w:szCs w:val="22"/>
        </w:rPr>
        <w:t>Any additional (e.g. applicant travel reimbursement, relocation allowances, etc.)</w:t>
      </w:r>
    </w:p>
    <w:p w:rsidR="00DF58E2" w:rsidRPr="00DF58E2" w:rsidRDefault="00DF58E2" w:rsidP="00DF58E2">
      <w:pPr>
        <w:pStyle w:val="BodyText"/>
        <w:jc w:val="both"/>
        <w:rPr>
          <w:rFonts w:ascii="Arial" w:hAnsi="Arial" w:cs="Arial"/>
          <w:sz w:val="22"/>
          <w:szCs w:val="22"/>
        </w:rPr>
      </w:pPr>
    </w:p>
    <w:p w:rsidR="00DF58E2" w:rsidRDefault="00DF58E2" w:rsidP="00DF58E2">
      <w:pPr>
        <w:pStyle w:val="ListParagraph"/>
        <w:ind w:left="0" w:right="6817" w:firstLine="0"/>
        <w:rPr>
          <w:b/>
          <w:sz w:val="24"/>
        </w:rPr>
      </w:pPr>
    </w:p>
    <w:p w:rsidR="00DF58E2" w:rsidRDefault="00674D39" w:rsidP="00DF58E2">
      <w:pPr>
        <w:pStyle w:val="ListParagraph"/>
        <w:numPr>
          <w:ilvl w:val="0"/>
          <w:numId w:val="13"/>
        </w:numPr>
        <w:ind w:right="6817"/>
        <w:rPr>
          <w:rFonts w:ascii="Arial" w:hAnsi="Arial" w:cs="Arial"/>
          <w:b/>
        </w:rPr>
      </w:pPr>
      <w:r w:rsidRPr="00DF58E2">
        <w:rPr>
          <w:rFonts w:ascii="Arial" w:hAnsi="Arial" w:cs="Arial"/>
          <w:b/>
        </w:rPr>
        <w:t xml:space="preserve">Length of time to fill a position </w:t>
      </w:r>
    </w:p>
    <w:p w:rsidR="00DF58E2" w:rsidRDefault="00DF58E2" w:rsidP="00DF58E2">
      <w:pPr>
        <w:pStyle w:val="ListParagraph"/>
        <w:ind w:left="0" w:right="6817" w:firstLine="0"/>
        <w:rPr>
          <w:rFonts w:ascii="Arial" w:hAnsi="Arial" w:cs="Arial"/>
          <w:b/>
        </w:rPr>
      </w:pPr>
    </w:p>
    <w:p w:rsidR="00DF58E2" w:rsidRDefault="00674D39" w:rsidP="00DF58E2">
      <w:pPr>
        <w:ind w:left="720"/>
        <w:jc w:val="both"/>
        <w:rPr>
          <w:rFonts w:ascii="Arial" w:hAnsi="Arial" w:cs="Arial"/>
          <w:b/>
        </w:rPr>
      </w:pPr>
      <w:r w:rsidRPr="00DF58E2">
        <w:rPr>
          <w:rFonts w:ascii="Arial" w:hAnsi="Arial" w:cs="Arial"/>
        </w:rPr>
        <w:t xml:space="preserve">We recommend using the following definition when tracking the length of time required to fill a position: </w:t>
      </w:r>
      <w:r w:rsidRPr="00DF58E2">
        <w:rPr>
          <w:rFonts w:ascii="Arial" w:hAnsi="Arial" w:cs="Arial"/>
          <w:i/>
        </w:rPr>
        <w:t>the elapsed time from the actual posting of a position to the final acceptance of a job offer expressed in calendar days.</w:t>
      </w:r>
      <w:r w:rsidRPr="00DF58E2">
        <w:rPr>
          <w:rFonts w:ascii="Arial" w:hAnsi="Arial" w:cs="Arial"/>
          <w:b/>
        </w:rPr>
        <w:t xml:space="preserve"> </w:t>
      </w:r>
    </w:p>
    <w:p w:rsidR="00DF58E2" w:rsidRDefault="00DF58E2" w:rsidP="00DF58E2">
      <w:pPr>
        <w:jc w:val="both"/>
        <w:rPr>
          <w:rFonts w:ascii="Arial" w:hAnsi="Arial" w:cs="Arial"/>
        </w:rPr>
      </w:pPr>
    </w:p>
    <w:p w:rsidR="00DF58E2" w:rsidRDefault="00DF58E2">
      <w:pPr>
        <w:rPr>
          <w:rFonts w:ascii="Arial" w:hAnsi="Arial" w:cs="Arial"/>
        </w:rPr>
      </w:pPr>
      <w:r>
        <w:rPr>
          <w:rFonts w:ascii="Arial" w:hAnsi="Arial" w:cs="Arial"/>
        </w:rPr>
        <w:br w:type="page"/>
      </w:r>
    </w:p>
    <w:p w:rsidR="0062600A" w:rsidRPr="00DF58E2" w:rsidRDefault="00674D39" w:rsidP="00DF58E2">
      <w:pPr>
        <w:ind w:left="720"/>
        <w:jc w:val="both"/>
        <w:rPr>
          <w:rFonts w:ascii="Arial" w:hAnsi="Arial" w:cs="Arial"/>
        </w:rPr>
      </w:pPr>
      <w:r w:rsidRPr="00DF58E2">
        <w:rPr>
          <w:rFonts w:ascii="Arial" w:hAnsi="Arial" w:cs="Arial"/>
        </w:rPr>
        <w:lastRenderedPageBreak/>
        <w:t>Data collected on “continuously posted” positions would need to be qualified to allow for a valid time-frame average calculation. NEOGOV can be used to track this if information is entered into the system in a timely</w:t>
      </w:r>
      <w:r w:rsidRPr="00DF58E2">
        <w:rPr>
          <w:rFonts w:ascii="Arial" w:hAnsi="Arial" w:cs="Arial"/>
          <w:spacing w:val="-12"/>
        </w:rPr>
        <w:t xml:space="preserve"> </w:t>
      </w:r>
      <w:r w:rsidRPr="00DF58E2">
        <w:rPr>
          <w:rFonts w:ascii="Arial" w:hAnsi="Arial" w:cs="Arial"/>
        </w:rPr>
        <w:t>manner.</w:t>
      </w:r>
    </w:p>
    <w:p w:rsidR="0062600A" w:rsidRPr="00DF58E2" w:rsidRDefault="0062600A" w:rsidP="00DB6B14">
      <w:pPr>
        <w:pStyle w:val="BodyText"/>
        <w:jc w:val="both"/>
        <w:rPr>
          <w:rFonts w:ascii="Arial" w:hAnsi="Arial" w:cs="Arial"/>
          <w:b/>
          <w:sz w:val="22"/>
          <w:szCs w:val="22"/>
        </w:rPr>
      </w:pPr>
    </w:p>
    <w:p w:rsidR="0062600A" w:rsidRDefault="00674D39" w:rsidP="00DB6B14">
      <w:pPr>
        <w:pStyle w:val="Heading2"/>
        <w:numPr>
          <w:ilvl w:val="0"/>
          <w:numId w:val="13"/>
        </w:numPr>
        <w:tabs>
          <w:tab w:val="left" w:pos="1231"/>
        </w:tabs>
        <w:spacing w:before="1"/>
        <w:jc w:val="both"/>
        <w:rPr>
          <w:rFonts w:ascii="Arial" w:hAnsi="Arial" w:cs="Arial"/>
          <w:sz w:val="22"/>
          <w:szCs w:val="22"/>
        </w:rPr>
      </w:pPr>
      <w:r w:rsidRPr="00DF58E2">
        <w:rPr>
          <w:rFonts w:ascii="Arial" w:hAnsi="Arial" w:cs="Arial"/>
          <w:sz w:val="22"/>
          <w:szCs w:val="22"/>
        </w:rPr>
        <w:t>Success in hiring measured in terms of % accepting</w:t>
      </w:r>
      <w:r w:rsidRPr="00DF58E2">
        <w:rPr>
          <w:rFonts w:ascii="Arial" w:hAnsi="Arial" w:cs="Arial"/>
          <w:spacing w:val="-5"/>
          <w:sz w:val="22"/>
          <w:szCs w:val="22"/>
        </w:rPr>
        <w:t xml:space="preserve"> </w:t>
      </w:r>
      <w:r w:rsidRPr="00DF58E2">
        <w:rPr>
          <w:rFonts w:ascii="Arial" w:hAnsi="Arial" w:cs="Arial"/>
          <w:sz w:val="22"/>
          <w:szCs w:val="22"/>
        </w:rPr>
        <w:t>offers.</w:t>
      </w:r>
    </w:p>
    <w:p w:rsidR="007D1504" w:rsidRDefault="007D1504" w:rsidP="007D1504">
      <w:pPr>
        <w:pStyle w:val="ListParagraph"/>
        <w:ind w:left="720" w:firstLine="0"/>
        <w:jc w:val="both"/>
        <w:rPr>
          <w:rFonts w:ascii="Arial" w:hAnsi="Arial" w:cs="Arial"/>
        </w:rPr>
      </w:pPr>
    </w:p>
    <w:p w:rsidR="007D1504" w:rsidRPr="007D1504" w:rsidRDefault="007D1504" w:rsidP="007D1504">
      <w:pPr>
        <w:pStyle w:val="ListParagraph"/>
        <w:ind w:left="720" w:firstLine="0"/>
        <w:jc w:val="both"/>
        <w:rPr>
          <w:rFonts w:ascii="Arial" w:hAnsi="Arial" w:cs="Arial"/>
        </w:rPr>
      </w:pPr>
      <w:r w:rsidRPr="007D1504">
        <w:rPr>
          <w:rFonts w:ascii="Arial" w:hAnsi="Arial" w:cs="Arial"/>
        </w:rPr>
        <w:t>NEOGOV can be used to track this if information is entered into the system in a timely</w:t>
      </w:r>
      <w:r w:rsidRPr="007D1504">
        <w:rPr>
          <w:rFonts w:ascii="Arial" w:hAnsi="Arial" w:cs="Arial"/>
          <w:spacing w:val="-12"/>
        </w:rPr>
        <w:t xml:space="preserve"> </w:t>
      </w:r>
      <w:r w:rsidRPr="007D1504">
        <w:rPr>
          <w:rFonts w:ascii="Arial" w:hAnsi="Arial" w:cs="Arial"/>
        </w:rPr>
        <w:t>manner.</w:t>
      </w:r>
    </w:p>
    <w:p w:rsidR="0062600A" w:rsidRPr="00DF58E2" w:rsidRDefault="0062600A" w:rsidP="00DB6B14">
      <w:pPr>
        <w:pStyle w:val="BodyText"/>
        <w:spacing w:before="9"/>
        <w:jc w:val="both"/>
        <w:rPr>
          <w:rFonts w:ascii="Arial" w:hAnsi="Arial" w:cs="Arial"/>
          <w:b/>
          <w:sz w:val="22"/>
          <w:szCs w:val="22"/>
        </w:rPr>
      </w:pPr>
    </w:p>
    <w:p w:rsidR="0062600A" w:rsidRDefault="00674D39" w:rsidP="007D1504">
      <w:pPr>
        <w:pStyle w:val="ListParagraph"/>
        <w:numPr>
          <w:ilvl w:val="0"/>
          <w:numId w:val="13"/>
        </w:numPr>
        <w:tabs>
          <w:tab w:val="left" w:pos="1230"/>
        </w:tabs>
        <w:jc w:val="both"/>
        <w:rPr>
          <w:rFonts w:ascii="Arial" w:hAnsi="Arial" w:cs="Arial"/>
          <w:b/>
        </w:rPr>
      </w:pPr>
      <w:r w:rsidRPr="00DF58E2">
        <w:rPr>
          <w:rFonts w:ascii="Arial" w:hAnsi="Arial" w:cs="Arial"/>
          <w:b/>
        </w:rPr>
        <w:t>Quality of applicant pool measured in terms of the number (%) of applicants meeting preferred qualifications.</w:t>
      </w:r>
    </w:p>
    <w:p w:rsidR="007D1504" w:rsidRDefault="007D1504" w:rsidP="007D1504">
      <w:pPr>
        <w:pStyle w:val="ListParagraph"/>
        <w:tabs>
          <w:tab w:val="left" w:pos="1230"/>
        </w:tabs>
        <w:ind w:left="720" w:firstLine="0"/>
        <w:jc w:val="both"/>
        <w:rPr>
          <w:rFonts w:ascii="Arial" w:hAnsi="Arial" w:cs="Arial"/>
          <w:b/>
        </w:rPr>
      </w:pPr>
    </w:p>
    <w:p w:rsidR="007D1504" w:rsidRPr="00DF58E2" w:rsidRDefault="007D1504" w:rsidP="007D1504">
      <w:pPr>
        <w:ind w:left="720"/>
        <w:jc w:val="both"/>
        <w:rPr>
          <w:rFonts w:ascii="Arial" w:hAnsi="Arial" w:cs="Arial"/>
        </w:rPr>
      </w:pPr>
      <w:r w:rsidRPr="00DF58E2">
        <w:rPr>
          <w:rFonts w:ascii="Arial" w:hAnsi="Arial" w:cs="Arial"/>
        </w:rPr>
        <w:t>NEOGOV can be used to track this if information is entered into the system in a timely</w:t>
      </w:r>
      <w:r w:rsidRPr="00DF58E2">
        <w:rPr>
          <w:rFonts w:ascii="Arial" w:hAnsi="Arial" w:cs="Arial"/>
          <w:spacing w:val="-12"/>
        </w:rPr>
        <w:t xml:space="preserve"> </w:t>
      </w:r>
      <w:r w:rsidRPr="00DF58E2">
        <w:rPr>
          <w:rFonts w:ascii="Arial" w:hAnsi="Arial" w:cs="Arial"/>
        </w:rPr>
        <w:t>manner.</w:t>
      </w:r>
    </w:p>
    <w:p w:rsidR="007D1504" w:rsidRPr="00DF58E2" w:rsidRDefault="007D1504" w:rsidP="007D1504">
      <w:pPr>
        <w:pStyle w:val="ListParagraph"/>
        <w:tabs>
          <w:tab w:val="left" w:pos="1230"/>
        </w:tabs>
        <w:ind w:left="720" w:firstLine="0"/>
        <w:jc w:val="both"/>
        <w:rPr>
          <w:rFonts w:ascii="Arial" w:hAnsi="Arial" w:cs="Arial"/>
          <w:b/>
        </w:rPr>
      </w:pPr>
    </w:p>
    <w:p w:rsidR="0062600A" w:rsidRDefault="00674D39" w:rsidP="00DB6B14">
      <w:pPr>
        <w:pStyle w:val="ListParagraph"/>
        <w:numPr>
          <w:ilvl w:val="0"/>
          <w:numId w:val="13"/>
        </w:numPr>
        <w:tabs>
          <w:tab w:val="left" w:pos="1230"/>
        </w:tabs>
        <w:jc w:val="both"/>
        <w:rPr>
          <w:rFonts w:ascii="Arial" w:hAnsi="Arial" w:cs="Arial"/>
          <w:b/>
        </w:rPr>
      </w:pPr>
      <w:r w:rsidRPr="00DF58E2">
        <w:rPr>
          <w:rFonts w:ascii="Arial" w:hAnsi="Arial" w:cs="Arial"/>
          <w:b/>
        </w:rPr>
        <w:t>Reasons applicants failed to meet preferred</w:t>
      </w:r>
      <w:r w:rsidRPr="00DF58E2">
        <w:rPr>
          <w:rFonts w:ascii="Arial" w:hAnsi="Arial" w:cs="Arial"/>
          <w:b/>
          <w:spacing w:val="-7"/>
        </w:rPr>
        <w:t xml:space="preserve"> </w:t>
      </w:r>
      <w:r w:rsidRPr="00DF58E2">
        <w:rPr>
          <w:rFonts w:ascii="Arial" w:hAnsi="Arial" w:cs="Arial"/>
          <w:b/>
        </w:rPr>
        <w:t>qualifications.</w:t>
      </w:r>
    </w:p>
    <w:p w:rsidR="007D1504" w:rsidRPr="00DF58E2" w:rsidRDefault="007D1504" w:rsidP="007D1504">
      <w:pPr>
        <w:pStyle w:val="ListParagraph"/>
        <w:tabs>
          <w:tab w:val="left" w:pos="1230"/>
        </w:tabs>
        <w:ind w:left="720" w:firstLine="0"/>
        <w:jc w:val="both"/>
        <w:rPr>
          <w:rFonts w:ascii="Arial" w:hAnsi="Arial" w:cs="Arial"/>
          <w:b/>
        </w:rPr>
      </w:pPr>
    </w:p>
    <w:p w:rsidR="0062600A" w:rsidRDefault="0062600A" w:rsidP="00DF58E2">
      <w:pPr>
        <w:pStyle w:val="BodyText"/>
        <w:rPr>
          <w:rFonts w:ascii="Arial" w:hAnsi="Arial" w:cs="Arial"/>
          <w:sz w:val="22"/>
          <w:szCs w:val="22"/>
        </w:rPr>
      </w:pPr>
    </w:p>
    <w:p w:rsidR="007D1504" w:rsidRPr="00DF58E2" w:rsidRDefault="007D1504" w:rsidP="007D1504">
      <w:pPr>
        <w:pStyle w:val="BodyText"/>
        <w:jc w:val="both"/>
        <w:rPr>
          <w:rFonts w:ascii="Arial" w:hAnsi="Arial" w:cs="Arial"/>
          <w:sz w:val="22"/>
          <w:szCs w:val="22"/>
        </w:rPr>
      </w:pPr>
      <w:r>
        <w:rPr>
          <w:rFonts w:ascii="Arial" w:hAnsi="Arial" w:cs="Arial"/>
          <w:sz w:val="22"/>
          <w:szCs w:val="22"/>
        </w:rPr>
        <w:t>Agencies may choose to gather this information in a way that allows internal and external candidate information to be examined separately. It may also be helpful to maintain a list of reason people declined employment offers.</w:t>
      </w:r>
    </w:p>
    <w:p w:rsidR="0062600A" w:rsidRPr="00DF58E2" w:rsidRDefault="0062600A" w:rsidP="00DF58E2">
      <w:pPr>
        <w:pStyle w:val="BodyText"/>
        <w:spacing w:before="3"/>
        <w:rPr>
          <w:rFonts w:ascii="Arial" w:hAnsi="Arial" w:cs="Arial"/>
          <w:sz w:val="22"/>
          <w:szCs w:val="22"/>
        </w:rPr>
      </w:pPr>
    </w:p>
    <w:p w:rsidR="0062600A" w:rsidRDefault="0062600A">
      <w:pPr>
        <w:sectPr w:rsidR="0062600A" w:rsidSect="00260646">
          <w:pgSz w:w="12240" w:h="15840"/>
          <w:pgMar w:top="720" w:right="720" w:bottom="720" w:left="720" w:header="720" w:footer="720" w:gutter="0"/>
          <w:cols w:space="720"/>
        </w:sectPr>
      </w:pPr>
    </w:p>
    <w:p w:rsidR="00E40F6B" w:rsidRDefault="00E40F6B" w:rsidP="00E40F6B">
      <w:pPr>
        <w:pStyle w:val="BodyText"/>
        <w:spacing w:before="7"/>
      </w:pPr>
      <w:r>
        <w:rPr>
          <w:noProof/>
        </w:rPr>
        <w:lastRenderedPageBreak/>
        <mc:AlternateContent>
          <mc:Choice Requires="wps">
            <w:drawing>
              <wp:anchor distT="0" distB="0" distL="0" distR="0" simplePos="0" relativeHeight="251671040" behindDoc="1" locked="0" layoutInCell="1" allowOverlap="1" wp14:anchorId="43585387" wp14:editId="2E8933B7">
                <wp:simplePos x="0" y="0"/>
                <wp:positionH relativeFrom="page">
                  <wp:posOffset>457200</wp:posOffset>
                </wp:positionH>
                <wp:positionV relativeFrom="paragraph">
                  <wp:posOffset>205740</wp:posOffset>
                </wp:positionV>
                <wp:extent cx="6827520" cy="295275"/>
                <wp:effectExtent l="0" t="0" r="11430" b="28575"/>
                <wp:wrapTopAndBottom/>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95275"/>
                        </a:xfrm>
                        <a:prstGeom prst="rect">
                          <a:avLst/>
                        </a:prstGeom>
                        <a:solidFill>
                          <a:schemeClr val="tx2">
                            <a:lumMod val="20000"/>
                            <a:lumOff val="80000"/>
                          </a:schemeClr>
                        </a:solidFill>
                        <a:ln w="6096">
                          <a:solidFill>
                            <a:srgbClr val="000000"/>
                          </a:solidFill>
                          <a:prstDash val="solid"/>
                          <a:miter lim="800000"/>
                          <a:headEnd/>
                          <a:tailEnd/>
                        </a:ln>
                      </wps:spPr>
                      <wps:txbx>
                        <w:txbxContent>
                          <w:p w:rsidR="00AF6514" w:rsidRPr="00260646" w:rsidRDefault="00AF6514" w:rsidP="00E40F6B">
                            <w:pPr>
                              <w:spacing w:before="20"/>
                              <w:jc w:val="center"/>
                              <w:rPr>
                                <w:rFonts w:ascii="Arial" w:hAnsi="Arial" w:cs="Arial"/>
                                <w:sz w:val="36"/>
                              </w:rPr>
                            </w:pPr>
                            <w:r w:rsidRPr="00260646">
                              <w:rPr>
                                <w:rFonts w:ascii="Arial" w:hAnsi="Arial" w:cs="Arial"/>
                                <w:sz w:val="36"/>
                              </w:rPr>
                              <w:t xml:space="preserve">Section </w:t>
                            </w:r>
                            <w:r>
                              <w:rPr>
                                <w:rFonts w:ascii="Arial" w:hAnsi="Arial" w:cs="Arial"/>
                                <w:sz w:val="36"/>
                              </w:rPr>
                              <w:t>Two</w:t>
                            </w:r>
                            <w:r w:rsidRPr="00260646">
                              <w:rPr>
                                <w:rFonts w:ascii="Arial" w:hAnsi="Arial" w:cs="Arial"/>
                                <w:sz w:val="36"/>
                              </w:rPr>
                              <w:t>: Re</w:t>
                            </w:r>
                            <w:r>
                              <w:rPr>
                                <w:rFonts w:ascii="Arial" w:hAnsi="Arial" w:cs="Arial"/>
                                <w:sz w:val="36"/>
                              </w:rPr>
                              <w:t>tention</w:t>
                            </w:r>
                            <w:r w:rsidRPr="00260646">
                              <w:rPr>
                                <w:rFonts w:ascii="Arial" w:hAnsi="Arial" w:cs="Arial"/>
                                <w:sz w:val="36"/>
                              </w:rPr>
                              <w:t xml:space="preserve">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5387" id="_x0000_s1028" type="#_x0000_t202" style="position:absolute;margin-left:36pt;margin-top:16.2pt;width:537.6pt;height:23.2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" fillcolor="#c6d9f1 [671]" strokeweight=".48pt">
                <v:textbox inset="0,0,0,0">
                  <w:txbxContent>
                    <w:p w:rsidR="00AF6514" w:rsidRPr="00260646" w:rsidRDefault="00AF6514" w:rsidP="00E40F6B">
                      <w:pPr>
                        <w:spacing w:before="20"/>
                        <w:jc w:val="center"/>
                        <w:rPr>
                          <w:rFonts w:ascii="Arial" w:hAnsi="Arial" w:cs="Arial"/>
                          <w:sz w:val="36"/>
                        </w:rPr>
                      </w:pPr>
                      <w:r w:rsidRPr="00260646">
                        <w:rPr>
                          <w:rFonts w:ascii="Arial" w:hAnsi="Arial" w:cs="Arial"/>
                          <w:sz w:val="36"/>
                        </w:rPr>
                        <w:t xml:space="preserve">Section </w:t>
                      </w:r>
                      <w:r>
                        <w:rPr>
                          <w:rFonts w:ascii="Arial" w:hAnsi="Arial" w:cs="Arial"/>
                          <w:sz w:val="36"/>
                        </w:rPr>
                        <w:t>Two</w:t>
                      </w:r>
                      <w:r w:rsidRPr="00260646">
                        <w:rPr>
                          <w:rFonts w:ascii="Arial" w:hAnsi="Arial" w:cs="Arial"/>
                          <w:sz w:val="36"/>
                        </w:rPr>
                        <w:t>: Re</w:t>
                      </w:r>
                      <w:r>
                        <w:rPr>
                          <w:rFonts w:ascii="Arial" w:hAnsi="Arial" w:cs="Arial"/>
                          <w:sz w:val="36"/>
                        </w:rPr>
                        <w:t>tention</w:t>
                      </w:r>
                      <w:r w:rsidRPr="00260646">
                        <w:rPr>
                          <w:rFonts w:ascii="Arial" w:hAnsi="Arial" w:cs="Arial"/>
                          <w:sz w:val="36"/>
                        </w:rPr>
                        <w:t xml:space="preserve"> Data</w:t>
                      </w:r>
                    </w:p>
                  </w:txbxContent>
                </v:textbox>
                <w10:wrap type="topAndBottom" anchorx="page"/>
              </v:shape>
            </w:pict>
          </mc:Fallback>
        </mc:AlternateContent>
      </w:r>
    </w:p>
    <w:p w:rsidR="00E40F6B" w:rsidRDefault="00E40F6B" w:rsidP="00E40F6B">
      <w:pPr>
        <w:pStyle w:val="BodyText"/>
        <w:spacing w:before="7"/>
      </w:pPr>
    </w:p>
    <w:p w:rsidR="0062600A" w:rsidRPr="00FE590E" w:rsidRDefault="00674D39" w:rsidP="00FE590E">
      <w:pPr>
        <w:pStyle w:val="BodyText"/>
        <w:spacing w:before="7"/>
        <w:jc w:val="both"/>
        <w:rPr>
          <w:rFonts w:ascii="Arial" w:hAnsi="Arial" w:cs="Arial"/>
          <w:sz w:val="22"/>
          <w:szCs w:val="22"/>
        </w:rPr>
      </w:pPr>
      <w:r w:rsidRPr="00FE590E">
        <w:rPr>
          <w:rFonts w:ascii="Arial" w:hAnsi="Arial" w:cs="Arial"/>
          <w:sz w:val="22"/>
          <w:szCs w:val="22"/>
        </w:rPr>
        <w:t xml:space="preserve">State government, like other employers, will not be able to keep </w:t>
      </w:r>
      <w:proofErr w:type="gramStart"/>
      <w:r w:rsidRPr="00FE590E">
        <w:rPr>
          <w:rFonts w:ascii="Arial" w:hAnsi="Arial" w:cs="Arial"/>
          <w:sz w:val="22"/>
          <w:szCs w:val="22"/>
        </w:rPr>
        <w:t>all of</w:t>
      </w:r>
      <w:proofErr w:type="gramEnd"/>
      <w:r w:rsidRPr="00FE590E">
        <w:rPr>
          <w:rFonts w:ascii="Arial" w:hAnsi="Arial" w:cs="Arial"/>
          <w:sz w:val="22"/>
          <w:szCs w:val="22"/>
        </w:rPr>
        <w:t xml:space="preserve"> its desired employees. A certain amount of turnover is inevitable and even desirable. We must, however, measure and respond to the </w:t>
      </w:r>
      <w:proofErr w:type="gramStart"/>
      <w:r w:rsidRPr="00FE590E">
        <w:rPr>
          <w:rFonts w:ascii="Arial" w:hAnsi="Arial" w:cs="Arial"/>
          <w:sz w:val="22"/>
          <w:szCs w:val="22"/>
        </w:rPr>
        <w:t>reasons</w:t>
      </w:r>
      <w:proofErr w:type="gramEnd"/>
      <w:r w:rsidRPr="00FE590E">
        <w:rPr>
          <w:rFonts w:ascii="Arial" w:hAnsi="Arial" w:cs="Arial"/>
          <w:sz w:val="22"/>
          <w:szCs w:val="22"/>
        </w:rPr>
        <w:t xml:space="preserve"> employees leave as well as the reasons why others stay. Regardless of the reasons, a determination of valid separation issues is critical to the continued retention of the employees who remain.</w:t>
      </w:r>
    </w:p>
    <w:p w:rsidR="0062600A" w:rsidRPr="00FE590E" w:rsidRDefault="0062600A" w:rsidP="00E40F6B">
      <w:pPr>
        <w:pStyle w:val="BodyText"/>
        <w:rPr>
          <w:rFonts w:ascii="Arial" w:hAnsi="Arial" w:cs="Arial"/>
          <w:sz w:val="22"/>
          <w:szCs w:val="22"/>
        </w:rPr>
      </w:pPr>
    </w:p>
    <w:p w:rsidR="0062600A" w:rsidRPr="00FE590E" w:rsidRDefault="00674D39" w:rsidP="008227B4">
      <w:pPr>
        <w:pStyle w:val="BodyText"/>
        <w:jc w:val="both"/>
        <w:rPr>
          <w:rFonts w:ascii="Arial" w:hAnsi="Arial" w:cs="Arial"/>
          <w:sz w:val="22"/>
          <w:szCs w:val="22"/>
        </w:rPr>
      </w:pPr>
      <w:r w:rsidRPr="00FE590E">
        <w:rPr>
          <w:rFonts w:ascii="Arial" w:hAnsi="Arial" w:cs="Arial"/>
          <w:sz w:val="22"/>
          <w:szCs w:val="22"/>
        </w:rPr>
        <w:t>Turnover can be costly, regardless of the reasons. Determining the reasons for and assessing the financial impact of turnover will assist in showing the value of effective recruitment activities and will go a long way towards helping in the development of employee retention</w:t>
      </w:r>
      <w:r w:rsidRPr="00FE590E">
        <w:rPr>
          <w:rFonts w:ascii="Arial" w:hAnsi="Arial" w:cs="Arial"/>
          <w:spacing w:val="-8"/>
          <w:sz w:val="22"/>
          <w:szCs w:val="22"/>
        </w:rPr>
        <w:t xml:space="preserve"> </w:t>
      </w:r>
      <w:r w:rsidRPr="00FE590E">
        <w:rPr>
          <w:rFonts w:ascii="Arial" w:hAnsi="Arial" w:cs="Arial"/>
          <w:sz w:val="22"/>
          <w:szCs w:val="22"/>
        </w:rPr>
        <w:t>initiatives.</w:t>
      </w:r>
    </w:p>
    <w:p w:rsidR="0062600A" w:rsidRPr="00FE590E" w:rsidRDefault="0062600A" w:rsidP="008227B4">
      <w:pPr>
        <w:pStyle w:val="BodyText"/>
        <w:rPr>
          <w:rFonts w:ascii="Arial" w:hAnsi="Arial" w:cs="Arial"/>
          <w:sz w:val="22"/>
          <w:szCs w:val="22"/>
        </w:rPr>
      </w:pPr>
    </w:p>
    <w:p w:rsidR="0062600A" w:rsidRDefault="00674D39" w:rsidP="008227B4">
      <w:pPr>
        <w:pStyle w:val="BodyText"/>
        <w:rPr>
          <w:rFonts w:ascii="Arial" w:hAnsi="Arial" w:cs="Arial"/>
          <w:sz w:val="22"/>
          <w:szCs w:val="22"/>
        </w:rPr>
      </w:pPr>
      <w:r w:rsidRPr="00FE590E">
        <w:rPr>
          <w:rFonts w:ascii="Arial" w:hAnsi="Arial" w:cs="Arial"/>
          <w:sz w:val="22"/>
          <w:szCs w:val="22"/>
        </w:rPr>
        <w:t>Effective workforce planning requires an examination of the following retention data:</w:t>
      </w:r>
    </w:p>
    <w:p w:rsidR="007233D9" w:rsidRPr="00FE590E" w:rsidRDefault="007233D9" w:rsidP="008227B4">
      <w:pPr>
        <w:pStyle w:val="BodyText"/>
        <w:rPr>
          <w:rFonts w:ascii="Arial" w:hAnsi="Arial" w:cs="Arial"/>
          <w:sz w:val="22"/>
          <w:szCs w:val="22"/>
        </w:rPr>
      </w:pPr>
    </w:p>
    <w:p w:rsidR="0062600A" w:rsidRPr="00FE590E" w:rsidRDefault="00674D39" w:rsidP="007233D9">
      <w:pPr>
        <w:pStyle w:val="Heading2"/>
        <w:numPr>
          <w:ilvl w:val="0"/>
          <w:numId w:val="16"/>
        </w:numPr>
        <w:tabs>
          <w:tab w:val="left" w:pos="1590"/>
        </w:tabs>
        <w:spacing w:before="3"/>
        <w:rPr>
          <w:rFonts w:ascii="Arial" w:hAnsi="Arial" w:cs="Arial"/>
          <w:sz w:val="22"/>
          <w:szCs w:val="22"/>
        </w:rPr>
      </w:pPr>
      <w:r w:rsidRPr="00FE590E">
        <w:rPr>
          <w:rFonts w:ascii="Arial" w:hAnsi="Arial" w:cs="Arial"/>
          <w:sz w:val="22"/>
          <w:szCs w:val="22"/>
        </w:rPr>
        <w:t>Terminations by job classifications</w:t>
      </w:r>
    </w:p>
    <w:p w:rsidR="0062600A" w:rsidRPr="00FE590E" w:rsidRDefault="0062600A" w:rsidP="007233D9">
      <w:pPr>
        <w:pStyle w:val="BodyText"/>
        <w:rPr>
          <w:rFonts w:ascii="Arial" w:hAnsi="Arial" w:cs="Arial"/>
          <w:b/>
          <w:sz w:val="22"/>
          <w:szCs w:val="22"/>
        </w:rPr>
      </w:pPr>
    </w:p>
    <w:p w:rsidR="0062600A" w:rsidRPr="007233D9" w:rsidRDefault="00674D39" w:rsidP="007233D9">
      <w:pPr>
        <w:pStyle w:val="ListParagraph"/>
        <w:numPr>
          <w:ilvl w:val="0"/>
          <w:numId w:val="16"/>
        </w:numPr>
        <w:tabs>
          <w:tab w:val="left" w:pos="1591"/>
        </w:tabs>
        <w:rPr>
          <w:rFonts w:ascii="Arial" w:hAnsi="Arial" w:cs="Arial"/>
          <w:b/>
        </w:rPr>
      </w:pPr>
      <w:r w:rsidRPr="007233D9">
        <w:rPr>
          <w:rFonts w:ascii="Arial" w:hAnsi="Arial" w:cs="Arial"/>
          <w:b/>
        </w:rPr>
        <w:t>Reasons for terminations</w:t>
      </w:r>
    </w:p>
    <w:p w:rsidR="0062600A" w:rsidRPr="00FE590E" w:rsidRDefault="0062600A" w:rsidP="007233D9">
      <w:pPr>
        <w:pStyle w:val="BodyText"/>
        <w:rPr>
          <w:rFonts w:ascii="Arial" w:hAnsi="Arial" w:cs="Arial"/>
          <w:b/>
          <w:sz w:val="22"/>
          <w:szCs w:val="22"/>
        </w:rPr>
      </w:pPr>
    </w:p>
    <w:p w:rsidR="0062600A" w:rsidRDefault="00674D39" w:rsidP="007233D9">
      <w:pPr>
        <w:pStyle w:val="ListParagraph"/>
        <w:numPr>
          <w:ilvl w:val="0"/>
          <w:numId w:val="16"/>
        </w:numPr>
        <w:tabs>
          <w:tab w:val="left" w:pos="1591"/>
        </w:tabs>
        <w:rPr>
          <w:rFonts w:ascii="Arial" w:hAnsi="Arial" w:cs="Arial"/>
          <w:b/>
        </w:rPr>
      </w:pPr>
      <w:r w:rsidRPr="007233D9">
        <w:rPr>
          <w:rFonts w:ascii="Arial" w:hAnsi="Arial" w:cs="Arial"/>
          <w:b/>
        </w:rPr>
        <w:t>Exit interview data Suggested</w:t>
      </w:r>
      <w:r w:rsidRPr="007233D9">
        <w:rPr>
          <w:rFonts w:ascii="Arial" w:hAnsi="Arial" w:cs="Arial"/>
          <w:b/>
          <w:spacing w:val="-13"/>
        </w:rPr>
        <w:t xml:space="preserve"> </w:t>
      </w:r>
      <w:r w:rsidRPr="007233D9">
        <w:rPr>
          <w:rFonts w:ascii="Arial" w:hAnsi="Arial" w:cs="Arial"/>
          <w:b/>
        </w:rPr>
        <w:t>Resource:</w:t>
      </w:r>
    </w:p>
    <w:p w:rsidR="007233D9" w:rsidRPr="007233D9" w:rsidRDefault="007233D9" w:rsidP="007233D9">
      <w:pPr>
        <w:pStyle w:val="ListParagraph"/>
        <w:rPr>
          <w:rFonts w:ascii="Arial" w:hAnsi="Arial" w:cs="Arial"/>
          <w:b/>
        </w:rPr>
      </w:pPr>
    </w:p>
    <w:p w:rsidR="0062600A" w:rsidRPr="007233D9" w:rsidRDefault="00674D39" w:rsidP="007233D9">
      <w:pPr>
        <w:spacing w:line="275" w:lineRule="exact"/>
        <w:ind w:left="720"/>
        <w:jc w:val="both"/>
        <w:rPr>
          <w:rFonts w:ascii="Arial" w:hAnsi="Arial" w:cs="Arial"/>
          <w:i/>
        </w:rPr>
      </w:pPr>
      <w:r w:rsidRPr="007233D9">
        <w:rPr>
          <w:rFonts w:ascii="Arial" w:hAnsi="Arial" w:cs="Arial"/>
          <w:i/>
        </w:rPr>
        <w:t>Sample Exit Interviews</w:t>
      </w:r>
    </w:p>
    <w:p w:rsidR="0062600A" w:rsidRPr="00FE590E" w:rsidRDefault="00674D39" w:rsidP="007233D9">
      <w:pPr>
        <w:pStyle w:val="BodyText"/>
        <w:ind w:left="720"/>
        <w:jc w:val="both"/>
        <w:rPr>
          <w:rFonts w:ascii="Arial" w:hAnsi="Arial" w:cs="Arial"/>
          <w:sz w:val="22"/>
          <w:szCs w:val="22"/>
        </w:rPr>
      </w:pPr>
      <w:r w:rsidRPr="00FE590E">
        <w:rPr>
          <w:rFonts w:ascii="Arial" w:hAnsi="Arial" w:cs="Arial"/>
          <w:sz w:val="22"/>
          <w:szCs w:val="22"/>
        </w:rPr>
        <w:t>An effective method to collect information from departing employees is the exit interview. While many organizations pay only cursory attention to exit interviews, those that perform this function well have found that there is no better way to identify work environment conditions that can contribute to turnover.</w:t>
      </w:r>
    </w:p>
    <w:p w:rsidR="0062600A" w:rsidRPr="00FE590E" w:rsidRDefault="0062600A" w:rsidP="007233D9">
      <w:pPr>
        <w:pStyle w:val="BodyText"/>
        <w:spacing w:before="10"/>
        <w:ind w:left="720"/>
        <w:rPr>
          <w:rFonts w:ascii="Arial" w:hAnsi="Arial" w:cs="Arial"/>
          <w:sz w:val="22"/>
          <w:szCs w:val="22"/>
        </w:rPr>
      </w:pPr>
    </w:p>
    <w:p w:rsidR="0062600A" w:rsidRPr="00FE590E" w:rsidRDefault="00674D39" w:rsidP="007233D9">
      <w:pPr>
        <w:pStyle w:val="BodyText"/>
        <w:ind w:left="720"/>
        <w:jc w:val="both"/>
        <w:rPr>
          <w:rFonts w:ascii="Arial" w:hAnsi="Arial" w:cs="Arial"/>
          <w:sz w:val="22"/>
          <w:szCs w:val="22"/>
        </w:rPr>
      </w:pPr>
      <w:r w:rsidRPr="00FE590E">
        <w:rPr>
          <w:rFonts w:ascii="Arial" w:hAnsi="Arial" w:cs="Arial"/>
          <w:sz w:val="22"/>
          <w:szCs w:val="22"/>
        </w:rPr>
        <w:t>We have included two samples of exit interviews that are designed to collect pertinent information on the exiting employee and the work conditions and individual perceptions that may have contributed to the departure.</w:t>
      </w:r>
    </w:p>
    <w:p w:rsidR="0062600A" w:rsidRPr="00FE590E" w:rsidRDefault="0062600A" w:rsidP="007233D9">
      <w:pPr>
        <w:pStyle w:val="BodyText"/>
        <w:ind w:left="720"/>
        <w:rPr>
          <w:rFonts w:ascii="Arial" w:hAnsi="Arial" w:cs="Arial"/>
          <w:sz w:val="22"/>
          <w:szCs w:val="22"/>
        </w:rPr>
      </w:pPr>
    </w:p>
    <w:p w:rsidR="0062600A" w:rsidRPr="00FE590E" w:rsidRDefault="00674D39" w:rsidP="007233D9">
      <w:pPr>
        <w:pStyle w:val="BodyText"/>
        <w:spacing w:before="1"/>
        <w:ind w:left="720"/>
        <w:jc w:val="both"/>
        <w:rPr>
          <w:rFonts w:ascii="Arial" w:hAnsi="Arial" w:cs="Arial"/>
          <w:sz w:val="22"/>
          <w:szCs w:val="22"/>
        </w:rPr>
      </w:pPr>
      <w:r w:rsidRPr="00FE590E">
        <w:rPr>
          <w:rFonts w:ascii="Arial" w:hAnsi="Arial" w:cs="Arial"/>
          <w:sz w:val="22"/>
          <w:szCs w:val="22"/>
        </w:rPr>
        <w:t>A properly executed exit interview can provide valuable information to the human resources director and to the management team of the agency. The following examples are meant to serve as templates for an organization to ask those questions that will result in measurable data from which analyses can be</w:t>
      </w:r>
      <w:r w:rsidRPr="00FE590E">
        <w:rPr>
          <w:rFonts w:ascii="Arial" w:hAnsi="Arial" w:cs="Arial"/>
          <w:spacing w:val="-3"/>
          <w:sz w:val="22"/>
          <w:szCs w:val="22"/>
        </w:rPr>
        <w:t xml:space="preserve"> </w:t>
      </w:r>
      <w:r w:rsidRPr="00FE590E">
        <w:rPr>
          <w:rFonts w:ascii="Arial" w:hAnsi="Arial" w:cs="Arial"/>
          <w:sz w:val="22"/>
          <w:szCs w:val="22"/>
        </w:rPr>
        <w:t>performed.</w:t>
      </w:r>
    </w:p>
    <w:p w:rsidR="0062600A" w:rsidRPr="00FE590E" w:rsidRDefault="0062600A" w:rsidP="007233D9">
      <w:pPr>
        <w:pStyle w:val="BodyText"/>
        <w:spacing w:before="11"/>
        <w:ind w:left="720"/>
        <w:rPr>
          <w:rFonts w:ascii="Arial" w:hAnsi="Arial" w:cs="Arial"/>
          <w:sz w:val="22"/>
          <w:szCs w:val="22"/>
        </w:rPr>
      </w:pPr>
    </w:p>
    <w:p w:rsidR="0062600A" w:rsidRPr="00FE590E" w:rsidRDefault="00674D39" w:rsidP="007233D9">
      <w:pPr>
        <w:pStyle w:val="BodyText"/>
        <w:ind w:left="720"/>
        <w:jc w:val="both"/>
        <w:rPr>
          <w:rFonts w:ascii="Arial" w:hAnsi="Arial" w:cs="Arial"/>
          <w:sz w:val="22"/>
          <w:szCs w:val="22"/>
        </w:rPr>
      </w:pPr>
      <w:r w:rsidRPr="00FE590E">
        <w:rPr>
          <w:rFonts w:ascii="Arial" w:hAnsi="Arial" w:cs="Arial"/>
          <w:sz w:val="22"/>
          <w:szCs w:val="22"/>
        </w:rPr>
        <w:t>The samples that follow lend themselves to either completion by the exiting employee or completion by the interviewer during a formal exit interview process. In either case the method of collecting this information should be open and non-threatening, and the questions should focus on organizational issues. We have suggested a set of demographic data that should also be gathered on the exiting employee to assist in targeting recruitment areas and to help identify any potential areas of perceived preferential treatment.</w:t>
      </w:r>
    </w:p>
    <w:p w:rsidR="0062600A" w:rsidRDefault="0062600A">
      <w:pPr>
        <w:jc w:val="both"/>
        <w:sectPr w:rsidR="0062600A" w:rsidSect="00E40F6B">
          <w:pgSz w:w="12240" w:h="15840"/>
          <w:pgMar w:top="720" w:right="720" w:bottom="720" w:left="720" w:header="720" w:footer="720" w:gutter="0"/>
          <w:cols w:space="720"/>
          <w:docGrid w:linePitch="299"/>
        </w:sectPr>
      </w:pPr>
    </w:p>
    <w:p w:rsidR="001D7E74" w:rsidRDefault="001D7E74" w:rsidP="007233D9">
      <w:pPr>
        <w:spacing w:before="60"/>
        <w:ind w:right="50"/>
        <w:jc w:val="center"/>
        <w:rPr>
          <w:rFonts w:ascii="Arial" w:hAnsi="Arial" w:cs="Arial"/>
          <w:u w:val="single"/>
        </w:rPr>
      </w:pPr>
    </w:p>
    <w:p w:rsidR="0062600A" w:rsidRPr="000953BF" w:rsidRDefault="00674D39" w:rsidP="007233D9">
      <w:pPr>
        <w:spacing w:before="60"/>
        <w:ind w:right="50"/>
        <w:jc w:val="center"/>
        <w:rPr>
          <w:rFonts w:ascii="Arial" w:hAnsi="Arial" w:cs="Arial"/>
          <w:sz w:val="28"/>
        </w:rPr>
      </w:pPr>
      <w:r w:rsidRPr="000953BF">
        <w:rPr>
          <w:rFonts w:ascii="Arial" w:hAnsi="Arial" w:cs="Arial"/>
          <w:sz w:val="28"/>
          <w:u w:val="single"/>
        </w:rPr>
        <w:t>Employee Exit Interview Sample</w:t>
      </w:r>
      <w:r w:rsidR="007233D9" w:rsidRPr="000953BF">
        <w:rPr>
          <w:rFonts w:ascii="Arial" w:hAnsi="Arial" w:cs="Arial"/>
          <w:sz w:val="28"/>
          <w:u w:val="single"/>
        </w:rPr>
        <w:t xml:space="preserve"> One</w:t>
      </w:r>
    </w:p>
    <w:p w:rsidR="0062600A" w:rsidRPr="000953BF" w:rsidRDefault="0062600A">
      <w:pPr>
        <w:pStyle w:val="BodyText"/>
        <w:rPr>
          <w:b/>
          <w:sz w:val="36"/>
        </w:rPr>
      </w:pPr>
    </w:p>
    <w:p w:rsidR="001D7E74" w:rsidRDefault="001D7E74">
      <w:pPr>
        <w:pStyle w:val="BodyText"/>
        <w:rPr>
          <w:b/>
          <w:sz w:val="30"/>
        </w:rPr>
      </w:pPr>
    </w:p>
    <w:p w:rsidR="001D7E74" w:rsidRDefault="001D7E74">
      <w:pPr>
        <w:pStyle w:val="BodyText"/>
        <w:rPr>
          <w:b/>
          <w:sz w:val="30"/>
        </w:rPr>
      </w:pPr>
    </w:p>
    <w:p w:rsidR="0062600A" w:rsidRDefault="00674D39">
      <w:pPr>
        <w:pStyle w:val="BodyText"/>
        <w:tabs>
          <w:tab w:val="left" w:pos="7994"/>
        </w:tabs>
        <w:spacing w:after="26"/>
        <w:ind w:right="20"/>
        <w:jc w:val="center"/>
      </w:pPr>
      <w:r>
        <w:rPr>
          <w:b/>
        </w:rPr>
        <w:tab/>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6525"/>
        <w:gridCol w:w="1209"/>
        <w:gridCol w:w="1209"/>
        <w:gridCol w:w="1209"/>
      </w:tblGrid>
      <w:tr w:rsidR="00FD1E8E" w:rsidTr="00C849BD">
        <w:trPr>
          <w:trHeight w:val="301"/>
        </w:trPr>
        <w:tc>
          <w:tcPr>
            <w:tcW w:w="720" w:type="dxa"/>
            <w:tcBorders>
              <w:top w:val="nil"/>
              <w:left w:val="nil"/>
              <w:bottom w:val="nil"/>
              <w:right w:val="nil"/>
            </w:tcBorders>
          </w:tcPr>
          <w:p w:rsidR="00FD1E8E" w:rsidRDefault="00FD1E8E" w:rsidP="00C849BD">
            <w:pPr>
              <w:pStyle w:val="TableParagraph"/>
              <w:spacing w:before="120" w:after="120"/>
            </w:pPr>
          </w:p>
        </w:tc>
        <w:tc>
          <w:tcPr>
            <w:tcW w:w="6525" w:type="dxa"/>
            <w:tcBorders>
              <w:top w:val="nil"/>
              <w:left w:val="nil"/>
              <w:bottom w:val="nil"/>
              <w:right w:val="single" w:sz="6" w:space="0" w:color="000000"/>
            </w:tcBorders>
          </w:tcPr>
          <w:p w:rsidR="00FD1E8E" w:rsidRDefault="00FD1E8E" w:rsidP="00C849BD">
            <w:pPr>
              <w:pStyle w:val="TableParagraph"/>
              <w:spacing w:before="120" w:after="120"/>
            </w:pPr>
          </w:p>
        </w:tc>
        <w:tc>
          <w:tcPr>
            <w:tcW w:w="1209" w:type="dxa"/>
            <w:tcBorders>
              <w:top w:val="single" w:sz="6" w:space="0" w:color="000000"/>
              <w:left w:val="single" w:sz="6" w:space="0" w:color="000000"/>
              <w:bottom w:val="single" w:sz="6" w:space="0" w:color="000000"/>
              <w:right w:val="single" w:sz="6" w:space="0" w:color="000000"/>
            </w:tcBorders>
          </w:tcPr>
          <w:p w:rsidR="00FD1E8E" w:rsidRDefault="00FD1E8E" w:rsidP="00C849BD">
            <w:pPr>
              <w:pStyle w:val="TableParagraph"/>
              <w:spacing w:before="120" w:after="120"/>
              <w:jc w:val="center"/>
            </w:pPr>
            <w:r>
              <w:t>Agree</w:t>
            </w:r>
          </w:p>
        </w:tc>
        <w:tc>
          <w:tcPr>
            <w:tcW w:w="1209" w:type="dxa"/>
            <w:tcBorders>
              <w:top w:val="single" w:sz="6" w:space="0" w:color="000000"/>
              <w:left w:val="single" w:sz="6" w:space="0" w:color="000000"/>
              <w:bottom w:val="single" w:sz="6" w:space="0" w:color="000000"/>
              <w:right w:val="single" w:sz="6" w:space="0" w:color="000000"/>
            </w:tcBorders>
          </w:tcPr>
          <w:p w:rsidR="00FD1E8E" w:rsidRDefault="00FD1E8E" w:rsidP="00C849BD">
            <w:pPr>
              <w:pStyle w:val="TableParagraph"/>
              <w:spacing w:before="120" w:after="120"/>
              <w:jc w:val="center"/>
            </w:pPr>
            <w:r>
              <w:t>Disagree</w:t>
            </w:r>
          </w:p>
        </w:tc>
        <w:tc>
          <w:tcPr>
            <w:tcW w:w="1209" w:type="dxa"/>
            <w:tcBorders>
              <w:top w:val="single" w:sz="6" w:space="0" w:color="000000"/>
              <w:left w:val="single" w:sz="6" w:space="0" w:color="000000"/>
              <w:bottom w:val="single" w:sz="6" w:space="0" w:color="000000"/>
              <w:right w:val="single" w:sz="6" w:space="0" w:color="000000"/>
            </w:tcBorders>
          </w:tcPr>
          <w:p w:rsidR="00FD1E8E" w:rsidRDefault="00FD1E8E" w:rsidP="00C849BD">
            <w:pPr>
              <w:pStyle w:val="TableParagraph"/>
              <w:spacing w:before="120" w:after="120"/>
              <w:jc w:val="center"/>
            </w:pPr>
            <w:r>
              <w:t>No Opinion</w:t>
            </w:r>
          </w:p>
        </w:tc>
      </w:tr>
      <w:tr w:rsidR="0062600A" w:rsidTr="00C849BD">
        <w:trPr>
          <w:trHeight w:val="303"/>
        </w:trPr>
        <w:tc>
          <w:tcPr>
            <w:tcW w:w="720" w:type="dxa"/>
            <w:tcBorders>
              <w:top w:val="single" w:sz="6" w:space="0" w:color="000000"/>
            </w:tcBorders>
          </w:tcPr>
          <w:p w:rsidR="0062600A" w:rsidRDefault="00674D39" w:rsidP="00C849BD">
            <w:pPr>
              <w:pStyle w:val="TableParagraph"/>
              <w:spacing w:before="120" w:after="120" w:line="274" w:lineRule="exact"/>
              <w:ind w:left="189" w:right="175"/>
              <w:jc w:val="center"/>
              <w:rPr>
                <w:sz w:val="24"/>
              </w:rPr>
            </w:pPr>
            <w:r>
              <w:rPr>
                <w:sz w:val="24"/>
              </w:rPr>
              <w:t>1.</w:t>
            </w:r>
          </w:p>
        </w:tc>
        <w:tc>
          <w:tcPr>
            <w:tcW w:w="6525" w:type="dxa"/>
            <w:tcBorders>
              <w:top w:val="single" w:sz="6" w:space="0" w:color="000000"/>
            </w:tcBorders>
          </w:tcPr>
          <w:p w:rsidR="0062600A" w:rsidRDefault="00674D39" w:rsidP="00C849BD">
            <w:pPr>
              <w:pStyle w:val="TableParagraph"/>
              <w:spacing w:before="120" w:after="120" w:line="274" w:lineRule="exact"/>
              <w:ind w:left="29"/>
              <w:rPr>
                <w:sz w:val="24"/>
              </w:rPr>
            </w:pPr>
            <w:r>
              <w:rPr>
                <w:sz w:val="24"/>
              </w:rPr>
              <w:t>I knew what was expected of me at work.</w:t>
            </w:r>
          </w:p>
        </w:tc>
        <w:tc>
          <w:tcPr>
            <w:tcW w:w="1209" w:type="dxa"/>
            <w:tcBorders>
              <w:top w:val="single" w:sz="6" w:space="0" w:color="000000"/>
            </w:tcBorders>
          </w:tcPr>
          <w:p w:rsidR="0062600A" w:rsidRDefault="0062600A" w:rsidP="00C849BD">
            <w:pPr>
              <w:pStyle w:val="TableParagraph"/>
              <w:spacing w:before="120" w:after="120"/>
            </w:pPr>
          </w:p>
        </w:tc>
        <w:tc>
          <w:tcPr>
            <w:tcW w:w="1209" w:type="dxa"/>
            <w:tcBorders>
              <w:top w:val="single" w:sz="6" w:space="0" w:color="000000"/>
            </w:tcBorders>
          </w:tcPr>
          <w:p w:rsidR="0062600A" w:rsidRDefault="0062600A" w:rsidP="00C849BD">
            <w:pPr>
              <w:pStyle w:val="TableParagraph"/>
              <w:spacing w:before="120" w:after="120"/>
            </w:pPr>
          </w:p>
        </w:tc>
        <w:tc>
          <w:tcPr>
            <w:tcW w:w="1209" w:type="dxa"/>
            <w:tcBorders>
              <w:top w:val="single" w:sz="6" w:space="0" w:color="000000"/>
            </w:tcBorders>
          </w:tcPr>
          <w:p w:rsidR="0062600A" w:rsidRDefault="0062600A" w:rsidP="00C849BD">
            <w:pPr>
              <w:pStyle w:val="TableParagraph"/>
              <w:spacing w:before="120" w:after="120"/>
            </w:pPr>
          </w:p>
        </w:tc>
      </w:tr>
      <w:tr w:rsidR="0062600A" w:rsidTr="00FD1E8E">
        <w:trPr>
          <w:trHeight w:val="301"/>
        </w:trPr>
        <w:tc>
          <w:tcPr>
            <w:tcW w:w="720" w:type="dxa"/>
          </w:tcPr>
          <w:p w:rsidR="0062600A" w:rsidRDefault="00674D39" w:rsidP="00C849BD">
            <w:pPr>
              <w:pStyle w:val="TableParagraph"/>
              <w:spacing w:before="120" w:after="120" w:line="272" w:lineRule="exact"/>
              <w:ind w:left="189" w:right="175"/>
              <w:jc w:val="center"/>
              <w:rPr>
                <w:sz w:val="24"/>
              </w:rPr>
            </w:pPr>
            <w:r>
              <w:rPr>
                <w:sz w:val="24"/>
              </w:rPr>
              <w:t>2.</w:t>
            </w:r>
          </w:p>
        </w:tc>
        <w:tc>
          <w:tcPr>
            <w:tcW w:w="6525" w:type="dxa"/>
          </w:tcPr>
          <w:p w:rsidR="0062600A" w:rsidRDefault="00674D39" w:rsidP="00C849BD">
            <w:pPr>
              <w:pStyle w:val="TableParagraph"/>
              <w:spacing w:before="120" w:after="120" w:line="272" w:lineRule="exact"/>
              <w:ind w:left="29"/>
              <w:rPr>
                <w:sz w:val="24"/>
              </w:rPr>
            </w:pPr>
            <w:r>
              <w:rPr>
                <w:sz w:val="24"/>
              </w:rPr>
              <w:t>I had the materials and equipment I needed to do my work right.</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1"/>
        </w:trPr>
        <w:tc>
          <w:tcPr>
            <w:tcW w:w="720" w:type="dxa"/>
          </w:tcPr>
          <w:p w:rsidR="0062600A" w:rsidRDefault="00674D39" w:rsidP="00C849BD">
            <w:pPr>
              <w:pStyle w:val="TableParagraph"/>
              <w:spacing w:before="120" w:after="120" w:line="274" w:lineRule="exact"/>
              <w:ind w:left="189" w:right="175"/>
              <w:jc w:val="center"/>
              <w:rPr>
                <w:sz w:val="24"/>
              </w:rPr>
            </w:pPr>
            <w:r>
              <w:rPr>
                <w:sz w:val="24"/>
              </w:rPr>
              <w:t>3.</w:t>
            </w:r>
          </w:p>
        </w:tc>
        <w:tc>
          <w:tcPr>
            <w:tcW w:w="6525" w:type="dxa"/>
          </w:tcPr>
          <w:p w:rsidR="0062600A" w:rsidRDefault="00674D39" w:rsidP="00C849BD">
            <w:pPr>
              <w:pStyle w:val="TableParagraph"/>
              <w:spacing w:before="120" w:after="120" w:line="274" w:lineRule="exact"/>
              <w:ind w:left="29"/>
              <w:rPr>
                <w:sz w:val="24"/>
              </w:rPr>
            </w:pPr>
            <w:r>
              <w:rPr>
                <w:sz w:val="24"/>
              </w:rPr>
              <w:t>I had the opportunity to do what I do best each day.</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2"/>
        </w:trPr>
        <w:tc>
          <w:tcPr>
            <w:tcW w:w="720" w:type="dxa"/>
          </w:tcPr>
          <w:p w:rsidR="0062600A" w:rsidRDefault="00674D39" w:rsidP="00C849BD">
            <w:pPr>
              <w:pStyle w:val="TableParagraph"/>
              <w:spacing w:before="120" w:after="120" w:line="274" w:lineRule="exact"/>
              <w:ind w:left="189" w:right="175"/>
              <w:jc w:val="center"/>
              <w:rPr>
                <w:sz w:val="24"/>
              </w:rPr>
            </w:pPr>
            <w:r>
              <w:rPr>
                <w:sz w:val="24"/>
              </w:rPr>
              <w:t>4.</w:t>
            </w:r>
          </w:p>
        </w:tc>
        <w:tc>
          <w:tcPr>
            <w:tcW w:w="6525" w:type="dxa"/>
          </w:tcPr>
          <w:p w:rsidR="0062600A" w:rsidRDefault="00674D39" w:rsidP="00C849BD">
            <w:pPr>
              <w:pStyle w:val="TableParagraph"/>
              <w:spacing w:before="120" w:after="120" w:line="274" w:lineRule="exact"/>
              <w:ind w:left="29"/>
              <w:rPr>
                <w:sz w:val="24"/>
              </w:rPr>
            </w:pPr>
            <w:r>
              <w:rPr>
                <w:sz w:val="24"/>
              </w:rPr>
              <w:t>I received recognition or praise for doing good work.</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1"/>
        </w:trPr>
        <w:tc>
          <w:tcPr>
            <w:tcW w:w="720" w:type="dxa"/>
          </w:tcPr>
          <w:p w:rsidR="0062600A" w:rsidRDefault="00674D39" w:rsidP="00C849BD">
            <w:pPr>
              <w:pStyle w:val="TableParagraph"/>
              <w:spacing w:before="120" w:after="120" w:line="272" w:lineRule="exact"/>
              <w:ind w:left="189" w:right="175"/>
              <w:jc w:val="center"/>
              <w:rPr>
                <w:sz w:val="24"/>
              </w:rPr>
            </w:pPr>
            <w:r>
              <w:rPr>
                <w:sz w:val="24"/>
              </w:rPr>
              <w:t>5.</w:t>
            </w:r>
          </w:p>
        </w:tc>
        <w:tc>
          <w:tcPr>
            <w:tcW w:w="6525" w:type="dxa"/>
          </w:tcPr>
          <w:p w:rsidR="0062600A" w:rsidRDefault="00674D39" w:rsidP="00C849BD">
            <w:pPr>
              <w:pStyle w:val="TableParagraph"/>
              <w:spacing w:before="120" w:after="120" w:line="272" w:lineRule="exact"/>
              <w:ind w:left="29"/>
              <w:rPr>
                <w:sz w:val="24"/>
              </w:rPr>
            </w:pPr>
            <w:r>
              <w:rPr>
                <w:sz w:val="24"/>
              </w:rPr>
              <w:t>My supervisor, or someone at work, seemed to care about me as a person.</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1"/>
        </w:trPr>
        <w:tc>
          <w:tcPr>
            <w:tcW w:w="720" w:type="dxa"/>
          </w:tcPr>
          <w:p w:rsidR="0062600A" w:rsidRDefault="00674D39" w:rsidP="00C849BD">
            <w:pPr>
              <w:pStyle w:val="TableParagraph"/>
              <w:spacing w:before="120" w:after="120" w:line="274" w:lineRule="exact"/>
              <w:ind w:left="189" w:right="175"/>
              <w:jc w:val="center"/>
              <w:rPr>
                <w:sz w:val="24"/>
              </w:rPr>
            </w:pPr>
            <w:r>
              <w:rPr>
                <w:sz w:val="24"/>
              </w:rPr>
              <w:t>6.</w:t>
            </w:r>
          </w:p>
        </w:tc>
        <w:tc>
          <w:tcPr>
            <w:tcW w:w="6525" w:type="dxa"/>
          </w:tcPr>
          <w:p w:rsidR="0062600A" w:rsidRDefault="00674D39" w:rsidP="00C849BD">
            <w:pPr>
              <w:pStyle w:val="TableParagraph"/>
              <w:spacing w:before="120" w:after="120" w:line="274" w:lineRule="exact"/>
              <w:ind w:left="29"/>
              <w:rPr>
                <w:sz w:val="24"/>
              </w:rPr>
            </w:pPr>
            <w:r>
              <w:rPr>
                <w:sz w:val="24"/>
              </w:rPr>
              <w:t>There was someone at work who encouraged my development.</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2"/>
        </w:trPr>
        <w:tc>
          <w:tcPr>
            <w:tcW w:w="720" w:type="dxa"/>
          </w:tcPr>
          <w:p w:rsidR="0062600A" w:rsidRDefault="00674D39" w:rsidP="00C849BD">
            <w:pPr>
              <w:pStyle w:val="TableParagraph"/>
              <w:spacing w:before="120" w:after="120" w:line="274" w:lineRule="exact"/>
              <w:ind w:left="189" w:right="175"/>
              <w:jc w:val="center"/>
              <w:rPr>
                <w:sz w:val="24"/>
              </w:rPr>
            </w:pPr>
            <w:r>
              <w:rPr>
                <w:sz w:val="24"/>
              </w:rPr>
              <w:t>7.</w:t>
            </w:r>
          </w:p>
        </w:tc>
        <w:tc>
          <w:tcPr>
            <w:tcW w:w="6525" w:type="dxa"/>
          </w:tcPr>
          <w:p w:rsidR="0062600A" w:rsidRDefault="00674D39" w:rsidP="00C849BD">
            <w:pPr>
              <w:pStyle w:val="TableParagraph"/>
              <w:spacing w:before="120" w:after="120" w:line="274" w:lineRule="exact"/>
              <w:ind w:left="29"/>
              <w:rPr>
                <w:sz w:val="24"/>
              </w:rPr>
            </w:pPr>
            <w:r>
              <w:rPr>
                <w:sz w:val="24"/>
              </w:rPr>
              <w:t>At work, my opinions seemed to count.</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1"/>
        </w:trPr>
        <w:tc>
          <w:tcPr>
            <w:tcW w:w="720" w:type="dxa"/>
          </w:tcPr>
          <w:p w:rsidR="0062600A" w:rsidRDefault="00674D39" w:rsidP="00C849BD">
            <w:pPr>
              <w:pStyle w:val="TableParagraph"/>
              <w:spacing w:before="120" w:after="120" w:line="272" w:lineRule="exact"/>
              <w:ind w:left="189" w:right="175"/>
              <w:jc w:val="center"/>
              <w:rPr>
                <w:sz w:val="24"/>
              </w:rPr>
            </w:pPr>
            <w:r>
              <w:rPr>
                <w:sz w:val="24"/>
              </w:rPr>
              <w:t>8.</w:t>
            </w:r>
          </w:p>
        </w:tc>
        <w:tc>
          <w:tcPr>
            <w:tcW w:w="6525" w:type="dxa"/>
          </w:tcPr>
          <w:p w:rsidR="0062600A" w:rsidRDefault="00674D39" w:rsidP="00C849BD">
            <w:pPr>
              <w:pStyle w:val="TableParagraph"/>
              <w:spacing w:before="120" w:after="120" w:line="272" w:lineRule="exact"/>
              <w:ind w:left="29"/>
              <w:rPr>
                <w:sz w:val="24"/>
              </w:rPr>
            </w:pPr>
            <w:r>
              <w:rPr>
                <w:sz w:val="24"/>
              </w:rPr>
              <w:t>The mission/purpose of my company made me feel my job was important.</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1"/>
        </w:trPr>
        <w:tc>
          <w:tcPr>
            <w:tcW w:w="720" w:type="dxa"/>
          </w:tcPr>
          <w:p w:rsidR="0062600A" w:rsidRDefault="00674D39" w:rsidP="00C849BD">
            <w:pPr>
              <w:pStyle w:val="TableParagraph"/>
              <w:spacing w:before="120" w:after="120" w:line="274" w:lineRule="exact"/>
              <w:ind w:left="189" w:right="175"/>
              <w:jc w:val="center"/>
              <w:rPr>
                <w:sz w:val="24"/>
              </w:rPr>
            </w:pPr>
            <w:r>
              <w:rPr>
                <w:sz w:val="24"/>
              </w:rPr>
              <w:t>9.</w:t>
            </w:r>
          </w:p>
        </w:tc>
        <w:tc>
          <w:tcPr>
            <w:tcW w:w="6525" w:type="dxa"/>
          </w:tcPr>
          <w:p w:rsidR="0062600A" w:rsidRDefault="00674D39" w:rsidP="00C849BD">
            <w:pPr>
              <w:pStyle w:val="TableParagraph"/>
              <w:spacing w:before="120" w:after="120" w:line="274" w:lineRule="exact"/>
              <w:ind w:left="29"/>
              <w:rPr>
                <w:sz w:val="24"/>
              </w:rPr>
            </w:pPr>
            <w:r>
              <w:rPr>
                <w:sz w:val="24"/>
              </w:rPr>
              <w:t>My fellow employees were committed to doing quality work.</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2"/>
        </w:trPr>
        <w:tc>
          <w:tcPr>
            <w:tcW w:w="720" w:type="dxa"/>
          </w:tcPr>
          <w:p w:rsidR="0062600A" w:rsidRDefault="00674D39" w:rsidP="00C849BD">
            <w:pPr>
              <w:pStyle w:val="TableParagraph"/>
              <w:spacing w:before="120" w:after="120" w:line="274" w:lineRule="exact"/>
              <w:ind w:left="189" w:right="175"/>
              <w:jc w:val="center"/>
              <w:rPr>
                <w:sz w:val="24"/>
              </w:rPr>
            </w:pPr>
            <w:r>
              <w:rPr>
                <w:sz w:val="24"/>
              </w:rPr>
              <w:t>10.</w:t>
            </w:r>
          </w:p>
        </w:tc>
        <w:tc>
          <w:tcPr>
            <w:tcW w:w="6525" w:type="dxa"/>
          </w:tcPr>
          <w:p w:rsidR="0062600A" w:rsidRDefault="00674D39" w:rsidP="00C849BD">
            <w:pPr>
              <w:pStyle w:val="TableParagraph"/>
              <w:spacing w:before="120" w:after="120" w:line="274" w:lineRule="exact"/>
              <w:ind w:left="29"/>
              <w:rPr>
                <w:sz w:val="24"/>
              </w:rPr>
            </w:pPr>
            <w:r>
              <w:rPr>
                <w:sz w:val="24"/>
              </w:rPr>
              <w:t>I had a best friend at work.</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1"/>
        </w:trPr>
        <w:tc>
          <w:tcPr>
            <w:tcW w:w="720" w:type="dxa"/>
          </w:tcPr>
          <w:p w:rsidR="0062600A" w:rsidRDefault="00674D39" w:rsidP="00C849BD">
            <w:pPr>
              <w:pStyle w:val="TableParagraph"/>
              <w:spacing w:before="120" w:after="120" w:line="272" w:lineRule="exact"/>
              <w:ind w:left="189" w:right="175"/>
              <w:jc w:val="center"/>
              <w:rPr>
                <w:sz w:val="24"/>
              </w:rPr>
            </w:pPr>
            <w:r>
              <w:rPr>
                <w:sz w:val="24"/>
              </w:rPr>
              <w:t>11.</w:t>
            </w:r>
          </w:p>
        </w:tc>
        <w:tc>
          <w:tcPr>
            <w:tcW w:w="6525" w:type="dxa"/>
          </w:tcPr>
          <w:p w:rsidR="0062600A" w:rsidRDefault="00674D39" w:rsidP="00C849BD">
            <w:pPr>
              <w:pStyle w:val="TableParagraph"/>
              <w:spacing w:before="120" w:after="120" w:line="272" w:lineRule="exact"/>
              <w:ind w:left="29"/>
              <w:rPr>
                <w:sz w:val="24"/>
              </w:rPr>
            </w:pPr>
            <w:r>
              <w:rPr>
                <w:sz w:val="24"/>
              </w:rPr>
              <w:t>In the last six months, someone at work talked to me about my progress.</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r w:rsidR="0062600A" w:rsidTr="00FD1E8E">
        <w:trPr>
          <w:trHeight w:val="301"/>
        </w:trPr>
        <w:tc>
          <w:tcPr>
            <w:tcW w:w="720" w:type="dxa"/>
          </w:tcPr>
          <w:p w:rsidR="0062600A" w:rsidRDefault="00674D39" w:rsidP="00C849BD">
            <w:pPr>
              <w:pStyle w:val="TableParagraph"/>
              <w:spacing w:before="120" w:after="120" w:line="274" w:lineRule="exact"/>
              <w:ind w:left="189" w:right="175"/>
              <w:jc w:val="center"/>
              <w:rPr>
                <w:sz w:val="24"/>
              </w:rPr>
            </w:pPr>
            <w:r>
              <w:rPr>
                <w:sz w:val="24"/>
              </w:rPr>
              <w:t>12.</w:t>
            </w:r>
          </w:p>
        </w:tc>
        <w:tc>
          <w:tcPr>
            <w:tcW w:w="6525" w:type="dxa"/>
          </w:tcPr>
          <w:p w:rsidR="0062600A" w:rsidRDefault="00674D39" w:rsidP="00C849BD">
            <w:pPr>
              <w:pStyle w:val="TableParagraph"/>
              <w:spacing w:before="120" w:after="120" w:line="274" w:lineRule="exact"/>
              <w:ind w:left="29"/>
              <w:rPr>
                <w:sz w:val="24"/>
              </w:rPr>
            </w:pPr>
            <w:r>
              <w:rPr>
                <w:sz w:val="24"/>
              </w:rPr>
              <w:t>This last year, I had opportunities to learn and grow at work.</w:t>
            </w: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c>
          <w:tcPr>
            <w:tcW w:w="1209" w:type="dxa"/>
          </w:tcPr>
          <w:p w:rsidR="0062600A" w:rsidRDefault="0062600A" w:rsidP="00C849BD">
            <w:pPr>
              <w:pStyle w:val="TableParagraph"/>
              <w:spacing w:before="120" w:after="120"/>
            </w:pPr>
          </w:p>
        </w:tc>
      </w:tr>
    </w:tbl>
    <w:p w:rsidR="0062600A" w:rsidRDefault="0062600A">
      <w:pPr>
        <w:sectPr w:rsidR="0062600A">
          <w:pgSz w:w="12240" w:h="15840"/>
          <w:pgMar w:top="660" w:right="580" w:bottom="280" w:left="540" w:header="720" w:footer="720" w:gutter="0"/>
          <w:cols w:space="720"/>
        </w:sect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Default="000953BF">
      <w:pPr>
        <w:rPr>
          <w:b/>
          <w:bCs/>
          <w:sz w:val="28"/>
          <w:szCs w:val="28"/>
          <w:u w:val="thick"/>
        </w:rPr>
      </w:pPr>
    </w:p>
    <w:p w:rsidR="000953BF" w:rsidRPr="000953BF" w:rsidRDefault="000953BF" w:rsidP="00AF6514">
      <w:pPr>
        <w:spacing w:before="60"/>
        <w:ind w:right="50"/>
        <w:jc w:val="center"/>
        <w:rPr>
          <w:rFonts w:ascii="Arial" w:hAnsi="Arial" w:cs="Arial"/>
          <w:sz w:val="28"/>
        </w:rPr>
      </w:pPr>
      <w:r w:rsidRPr="000953BF">
        <w:rPr>
          <w:rFonts w:ascii="Arial" w:hAnsi="Arial" w:cs="Arial"/>
          <w:sz w:val="28"/>
          <w:u w:val="single"/>
        </w:rPr>
        <w:lastRenderedPageBreak/>
        <w:t xml:space="preserve">Employee Exit Interview Sample </w:t>
      </w:r>
      <w:r>
        <w:rPr>
          <w:rFonts w:ascii="Arial" w:hAnsi="Arial" w:cs="Arial"/>
          <w:sz w:val="28"/>
          <w:u w:val="single"/>
        </w:rPr>
        <w:t>Two</w:t>
      </w:r>
    </w:p>
    <w:p w:rsidR="000953BF" w:rsidRPr="000953BF" w:rsidRDefault="000953BF" w:rsidP="00AF6514">
      <w:pPr>
        <w:pStyle w:val="BodyText"/>
        <w:rPr>
          <w:b/>
          <w:sz w:val="36"/>
        </w:rPr>
      </w:pPr>
    </w:p>
    <w:p w:rsidR="000953BF" w:rsidRDefault="000953BF" w:rsidP="00AF6514">
      <w:pPr>
        <w:pStyle w:val="BodyText"/>
        <w:rPr>
          <w:b/>
          <w:sz w:val="30"/>
        </w:rPr>
      </w:pPr>
    </w:p>
    <w:p w:rsidR="000953BF" w:rsidRDefault="000953BF" w:rsidP="000953BF">
      <w:pPr>
        <w:pStyle w:val="BodyText"/>
        <w:rPr>
          <w:b/>
          <w:sz w:val="30"/>
        </w:rPr>
      </w:pPr>
    </w:p>
    <w:tbl>
      <w:tblPr>
        <w:tblStyle w:val="TableGridLight1"/>
        <w:tblW w:w="11065" w:type="dxa"/>
        <w:tblLook w:val="04A0" w:firstRow="1" w:lastRow="0" w:firstColumn="1" w:lastColumn="0" w:noHBand="0" w:noVBand="1"/>
      </w:tblPr>
      <w:tblGrid>
        <w:gridCol w:w="7015"/>
        <w:gridCol w:w="4050"/>
      </w:tblGrid>
      <w:tr w:rsidR="003A6DB1" w:rsidRPr="003A6DB1" w:rsidTr="003A6DB1">
        <w:tc>
          <w:tcPr>
            <w:tcW w:w="11065" w:type="dxa"/>
            <w:gridSpan w:val="2"/>
            <w:shd w:val="clear" w:color="auto" w:fill="D9D9D9" w:themeFill="background1" w:themeFillShade="D9"/>
            <w:vAlign w:val="center"/>
          </w:tcPr>
          <w:p w:rsidR="003A6DB1" w:rsidRPr="003A6DB1" w:rsidRDefault="003A6DB1" w:rsidP="003A6DB1">
            <w:pPr>
              <w:suppressAutoHyphens/>
              <w:spacing w:before="120" w:after="120"/>
              <w:jc w:val="center"/>
              <w:rPr>
                <w:rFonts w:ascii="Arial" w:eastAsia="Arial Unicode MS" w:hAnsi="Arial" w:cs="Mangal"/>
                <w:b/>
                <w:kern w:val="1"/>
                <w:sz w:val="28"/>
                <w:lang w:eastAsia="zh-CN" w:bidi="hi-IN"/>
              </w:rPr>
            </w:pPr>
            <w:r w:rsidRPr="003A6DB1">
              <w:rPr>
                <w:rFonts w:ascii="Arial" w:eastAsia="Arial Unicode MS" w:hAnsi="Arial" w:cs="Mangal"/>
                <w:b/>
                <w:kern w:val="1"/>
                <w:sz w:val="28"/>
                <w:lang w:eastAsia="zh-CN" w:bidi="hi-IN"/>
              </w:rPr>
              <w:t>My Supervisor</w:t>
            </w:r>
          </w:p>
        </w:tc>
      </w:tr>
      <w:tr w:rsidR="000953BF" w:rsidRPr="000953BF" w:rsidTr="000953BF">
        <w:tc>
          <w:tcPr>
            <w:tcW w:w="7015" w:type="dxa"/>
            <w:vAlign w:val="center"/>
          </w:tcPr>
          <w:p w:rsidR="000953BF" w:rsidRPr="000953BF" w:rsidRDefault="003A6DB1" w:rsidP="003A6DB1">
            <w:pPr>
              <w:suppressAutoHyphens/>
              <w:spacing w:before="120" w:after="120"/>
              <w:jc w:val="center"/>
              <w:rPr>
                <w:rFonts w:ascii="Arial" w:eastAsia="Arial Unicode MS" w:hAnsi="Arial" w:cs="Arial Unicode MS"/>
                <w:kern w:val="1"/>
                <w:lang w:eastAsia="zh-CN" w:bidi="hi-IN"/>
              </w:rPr>
            </w:pPr>
            <w:r w:rsidRPr="003A6DB1">
              <w:rPr>
                <w:rFonts w:ascii="Arial" w:eastAsia="Arial Unicode MS" w:hAnsi="Arial" w:cs="Arial Unicode MS"/>
                <w:kern w:val="1"/>
                <w:lang w:eastAsia="zh-CN" w:bidi="hi-IN"/>
              </w:rPr>
              <w:t>My supervisor recognized contributions that I made to the organization.</w:t>
            </w:r>
          </w:p>
        </w:tc>
        <w:tc>
          <w:tcPr>
            <w:tcW w:w="4050" w:type="dxa"/>
          </w:tcPr>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0953BF" w:rsidRPr="000953BF" w:rsidTr="000953BF">
        <w:tc>
          <w:tcPr>
            <w:tcW w:w="7015" w:type="dxa"/>
            <w:vAlign w:val="center"/>
          </w:tcPr>
          <w:p w:rsidR="000953BF" w:rsidRPr="000953BF" w:rsidRDefault="003A6DB1" w:rsidP="000953BF">
            <w:pPr>
              <w:suppressAutoHyphens/>
              <w:spacing w:before="120" w:after="120"/>
              <w:jc w:val="center"/>
              <w:rPr>
                <w:rFonts w:ascii="Arial" w:eastAsia="Arial Unicode MS" w:hAnsi="Arial" w:cs="Arial Unicode MS"/>
                <w:kern w:val="1"/>
                <w:lang w:eastAsia="zh-CN" w:bidi="hi-IN"/>
              </w:rPr>
            </w:pPr>
            <w:r w:rsidRPr="003A6DB1">
              <w:rPr>
                <w:rFonts w:ascii="Arial" w:eastAsia="Arial Unicode MS" w:hAnsi="Arial" w:cs="Arial Unicode MS"/>
                <w:kern w:val="1"/>
                <w:lang w:eastAsia="zh-CN" w:bidi="hi-IN"/>
              </w:rPr>
              <w:t>My supervisor set an example for others to follow</w:t>
            </w:r>
            <w:r>
              <w:rPr>
                <w:rFonts w:ascii="Arial" w:eastAsia="Arial Unicode MS" w:hAnsi="Arial" w:cs="Arial Unicode MS"/>
                <w:kern w:val="1"/>
                <w:lang w:eastAsia="zh-CN" w:bidi="hi-IN"/>
              </w:rPr>
              <w:t>.</w:t>
            </w:r>
          </w:p>
        </w:tc>
        <w:tc>
          <w:tcPr>
            <w:tcW w:w="4050" w:type="dxa"/>
          </w:tcPr>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0953BF" w:rsidRPr="000953BF" w:rsidTr="000953BF">
        <w:tc>
          <w:tcPr>
            <w:tcW w:w="7015" w:type="dxa"/>
            <w:vAlign w:val="center"/>
          </w:tcPr>
          <w:p w:rsidR="000953BF" w:rsidRPr="000953BF" w:rsidRDefault="003A6DB1" w:rsidP="000953BF">
            <w:pPr>
              <w:suppressAutoHyphens/>
              <w:spacing w:before="120" w:after="120"/>
              <w:jc w:val="center"/>
              <w:rPr>
                <w:rFonts w:ascii="Arial" w:eastAsia="Arial Unicode MS" w:hAnsi="Arial" w:cs="Arial Unicode MS"/>
                <w:kern w:val="1"/>
                <w:lang w:eastAsia="zh-CN" w:bidi="hi-IN"/>
              </w:rPr>
            </w:pPr>
            <w:r w:rsidRPr="003A6DB1">
              <w:rPr>
                <w:rFonts w:ascii="Arial" w:eastAsia="Arial Unicode MS" w:hAnsi="Arial" w:cs="Arial Unicode MS"/>
                <w:kern w:val="1"/>
                <w:lang w:eastAsia="zh-CN" w:bidi="hi-IN"/>
              </w:rPr>
              <w:t>My supervisor treated me with dignity and respect.</w:t>
            </w:r>
          </w:p>
        </w:tc>
        <w:tc>
          <w:tcPr>
            <w:tcW w:w="4050" w:type="dxa"/>
          </w:tcPr>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0953BF" w:rsidRPr="000953BF" w:rsidTr="000953BF">
        <w:tc>
          <w:tcPr>
            <w:tcW w:w="7015" w:type="dxa"/>
            <w:vAlign w:val="center"/>
          </w:tcPr>
          <w:p w:rsidR="000953BF" w:rsidRPr="000953BF" w:rsidRDefault="003A6DB1" w:rsidP="003A6DB1">
            <w:pPr>
              <w:suppressAutoHyphens/>
              <w:spacing w:before="120" w:after="120"/>
              <w:jc w:val="center"/>
              <w:rPr>
                <w:rFonts w:ascii="Arial" w:eastAsia="Arial Unicode MS" w:hAnsi="Arial" w:cs="Arial Unicode MS"/>
                <w:kern w:val="1"/>
                <w:lang w:eastAsia="zh-CN" w:bidi="hi-IN"/>
              </w:rPr>
            </w:pPr>
            <w:r w:rsidRPr="003A6DB1">
              <w:rPr>
                <w:rFonts w:ascii="Arial" w:eastAsia="Arial Unicode MS" w:hAnsi="Arial" w:cs="Arial Unicode MS"/>
                <w:kern w:val="1"/>
                <w:lang w:eastAsia="zh-CN" w:bidi="hi-IN"/>
              </w:rPr>
              <w:t>My supervisor gave me useful feedback on my performance.</w:t>
            </w:r>
          </w:p>
        </w:tc>
        <w:tc>
          <w:tcPr>
            <w:tcW w:w="4050" w:type="dxa"/>
          </w:tcPr>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0953BF" w:rsidRPr="000953BF" w:rsidTr="000953BF">
        <w:tc>
          <w:tcPr>
            <w:tcW w:w="7015" w:type="dxa"/>
            <w:vAlign w:val="center"/>
          </w:tcPr>
          <w:p w:rsidR="000953BF" w:rsidRPr="000953BF" w:rsidRDefault="000953BF" w:rsidP="003A6DB1">
            <w:pPr>
              <w:suppressAutoHyphens/>
              <w:spacing w:before="120" w:after="120"/>
              <w:jc w:val="center"/>
              <w:rPr>
                <w:rFonts w:ascii="Arial" w:eastAsia="Arial Unicode MS" w:hAnsi="Arial" w:cs="Arial Unicode MS"/>
                <w:kern w:val="1"/>
                <w:lang w:eastAsia="zh-CN" w:bidi="hi-IN"/>
              </w:rPr>
            </w:pPr>
            <w:r w:rsidRPr="000953BF">
              <w:rPr>
                <w:rFonts w:ascii="Arial" w:eastAsia="Arial Unicode MS" w:hAnsi="Arial" w:cs="Arial Unicode MS"/>
                <w:color w:val="404040"/>
                <w:kern w:val="1"/>
                <w:sz w:val="20"/>
                <w:szCs w:val="24"/>
                <w:lang w:eastAsia="zh-CN" w:bidi="hi-IN"/>
              </w:rPr>
              <w:br w:type="page"/>
            </w:r>
            <w:r w:rsidR="003A6DB1" w:rsidRPr="003A6DB1">
              <w:rPr>
                <w:rFonts w:ascii="Arial" w:eastAsia="Arial Unicode MS" w:hAnsi="Arial" w:cs="Arial Unicode MS"/>
                <w:kern w:val="1"/>
                <w:lang w:eastAsia="zh-CN" w:bidi="hi-IN"/>
              </w:rPr>
              <w:t>My supervisor gave me timely feedback on my performance.</w:t>
            </w:r>
          </w:p>
        </w:tc>
        <w:tc>
          <w:tcPr>
            <w:tcW w:w="4050" w:type="dxa"/>
          </w:tcPr>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3A6DB1" w:rsidRDefault="003A6DB1">
      <w:r>
        <w:br w:type="page"/>
      </w:r>
    </w:p>
    <w:tbl>
      <w:tblPr>
        <w:tblStyle w:val="TableGridLight1"/>
        <w:tblW w:w="11065" w:type="dxa"/>
        <w:tblLook w:val="04A0" w:firstRow="1" w:lastRow="0" w:firstColumn="1" w:lastColumn="0" w:noHBand="0" w:noVBand="1"/>
      </w:tblPr>
      <w:tblGrid>
        <w:gridCol w:w="7015"/>
        <w:gridCol w:w="4050"/>
      </w:tblGrid>
      <w:tr w:rsidR="003A6DB1" w:rsidRPr="003A6DB1" w:rsidTr="00AF6514">
        <w:tc>
          <w:tcPr>
            <w:tcW w:w="11065" w:type="dxa"/>
            <w:gridSpan w:val="2"/>
            <w:shd w:val="clear" w:color="auto" w:fill="D9D9D9" w:themeFill="background1" w:themeFillShade="D9"/>
            <w:vAlign w:val="center"/>
          </w:tcPr>
          <w:p w:rsidR="003A6DB1" w:rsidRPr="003A6DB1" w:rsidRDefault="003A6DB1"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lastRenderedPageBreak/>
              <w:t>Leadership</w:t>
            </w:r>
          </w:p>
        </w:tc>
      </w:tr>
      <w:tr w:rsidR="000953BF" w:rsidRPr="000953BF" w:rsidTr="000953BF">
        <w:tc>
          <w:tcPr>
            <w:tcW w:w="7015" w:type="dxa"/>
            <w:vAlign w:val="center"/>
          </w:tcPr>
          <w:p w:rsidR="000953BF" w:rsidRPr="000953BF"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The leadership of this organization cares about people.</w:t>
            </w:r>
          </w:p>
        </w:tc>
        <w:tc>
          <w:tcPr>
            <w:tcW w:w="4050" w:type="dxa"/>
          </w:tcPr>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0953BF" w:rsidRPr="000953BF" w:rsidRDefault="000953BF" w:rsidP="000953BF">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D83A48" w:rsidRPr="000953BF" w:rsidTr="000953BF">
        <w:tc>
          <w:tcPr>
            <w:tcW w:w="7015" w:type="dxa"/>
            <w:vAlign w:val="center"/>
          </w:tcPr>
          <w:p w:rsidR="00D83A48" w:rsidRPr="00D83A48"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The leadership of this organization sets a high standard of performance.</w:t>
            </w:r>
          </w:p>
        </w:tc>
        <w:tc>
          <w:tcPr>
            <w:tcW w:w="4050" w:type="dxa"/>
          </w:tcPr>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D83A48" w:rsidRPr="000953BF" w:rsidTr="000953BF">
        <w:tc>
          <w:tcPr>
            <w:tcW w:w="7015" w:type="dxa"/>
            <w:vAlign w:val="center"/>
          </w:tcPr>
          <w:p w:rsidR="00D83A48" w:rsidRPr="00D83A48"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The leadership of this organization has created an</w:t>
            </w:r>
            <w:r>
              <w:rPr>
                <w:rFonts w:ascii="Arial" w:eastAsia="Arial Unicode MS" w:hAnsi="Arial" w:cs="Arial Unicode MS"/>
                <w:kern w:val="1"/>
                <w:lang w:eastAsia="zh-CN" w:bidi="hi-IN"/>
              </w:rPr>
              <w:t xml:space="preserve"> </w:t>
            </w:r>
            <w:r w:rsidRPr="00D83A48">
              <w:rPr>
                <w:rFonts w:ascii="Arial" w:eastAsia="Arial Unicode MS" w:hAnsi="Arial" w:cs="Arial Unicode MS"/>
                <w:kern w:val="1"/>
                <w:lang w:eastAsia="zh-CN" w:bidi="hi-IN"/>
              </w:rPr>
              <w:t>effective organizational structure.</w:t>
            </w:r>
          </w:p>
        </w:tc>
        <w:tc>
          <w:tcPr>
            <w:tcW w:w="4050" w:type="dxa"/>
          </w:tcPr>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D83A48" w:rsidRPr="000953BF" w:rsidTr="000953BF">
        <w:tc>
          <w:tcPr>
            <w:tcW w:w="7015" w:type="dxa"/>
            <w:vAlign w:val="center"/>
          </w:tcPr>
          <w:p w:rsidR="00D83A48" w:rsidRPr="00D83A48"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I felt that my work efforts contributed to the mission and goals of the agency.</w:t>
            </w:r>
          </w:p>
        </w:tc>
        <w:tc>
          <w:tcPr>
            <w:tcW w:w="4050" w:type="dxa"/>
          </w:tcPr>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62600A" w:rsidRDefault="0062600A">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D83A48" w:rsidRPr="003A6DB1" w:rsidTr="00AF6514">
        <w:tc>
          <w:tcPr>
            <w:tcW w:w="11065" w:type="dxa"/>
            <w:gridSpan w:val="2"/>
            <w:shd w:val="clear" w:color="auto" w:fill="D9D9D9" w:themeFill="background1" w:themeFillShade="D9"/>
            <w:vAlign w:val="center"/>
          </w:tcPr>
          <w:p w:rsidR="00D83A48" w:rsidRPr="003A6DB1" w:rsidRDefault="00D83A48"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Organizational Commitment</w:t>
            </w:r>
          </w:p>
        </w:tc>
      </w:tr>
      <w:tr w:rsidR="00D83A48" w:rsidRPr="000953BF" w:rsidTr="00AF6514">
        <w:tc>
          <w:tcPr>
            <w:tcW w:w="7015" w:type="dxa"/>
            <w:vAlign w:val="center"/>
          </w:tcPr>
          <w:p w:rsidR="00D83A48" w:rsidRPr="000953BF"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I value the relationships that I have developed with others in the organization.</w:t>
            </w:r>
          </w:p>
        </w:tc>
        <w:tc>
          <w:tcPr>
            <w:tcW w:w="4050" w:type="dxa"/>
          </w:tcPr>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D83A48" w:rsidRDefault="00D83A48">
      <w:r>
        <w:br w:type="page"/>
      </w:r>
    </w:p>
    <w:tbl>
      <w:tblPr>
        <w:tblStyle w:val="TableGridLight1"/>
        <w:tblW w:w="11065" w:type="dxa"/>
        <w:tblLook w:val="04A0" w:firstRow="1" w:lastRow="0" w:firstColumn="1" w:lastColumn="0" w:noHBand="0" w:noVBand="1"/>
      </w:tblPr>
      <w:tblGrid>
        <w:gridCol w:w="7015"/>
        <w:gridCol w:w="4050"/>
      </w:tblGrid>
      <w:tr w:rsidR="00D83A48" w:rsidRPr="000953BF" w:rsidTr="00AF6514">
        <w:tc>
          <w:tcPr>
            <w:tcW w:w="7015" w:type="dxa"/>
            <w:vAlign w:val="center"/>
          </w:tcPr>
          <w:p w:rsidR="00D83A48" w:rsidRPr="00D83A48"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lastRenderedPageBreak/>
              <w:t>Being in this organization was like being part of a family.</w:t>
            </w:r>
          </w:p>
        </w:tc>
        <w:tc>
          <w:tcPr>
            <w:tcW w:w="4050" w:type="dxa"/>
          </w:tcPr>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D83A48" w:rsidRPr="000953BF" w:rsidTr="00AF6514">
        <w:tc>
          <w:tcPr>
            <w:tcW w:w="7015" w:type="dxa"/>
            <w:vAlign w:val="center"/>
          </w:tcPr>
          <w:p w:rsidR="00D83A48" w:rsidRPr="00D83A48"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People in this organization look out for one another.</w:t>
            </w:r>
          </w:p>
        </w:tc>
        <w:tc>
          <w:tcPr>
            <w:tcW w:w="4050" w:type="dxa"/>
          </w:tcPr>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D83A48" w:rsidRDefault="00D83A48">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D83A48" w:rsidRPr="003A6DB1" w:rsidTr="00AF6514">
        <w:tc>
          <w:tcPr>
            <w:tcW w:w="11065" w:type="dxa"/>
            <w:gridSpan w:val="2"/>
            <w:shd w:val="clear" w:color="auto" w:fill="D9D9D9" w:themeFill="background1" w:themeFillShade="D9"/>
            <w:vAlign w:val="center"/>
          </w:tcPr>
          <w:p w:rsidR="00D83A48" w:rsidRPr="003A6DB1" w:rsidRDefault="00D83A48"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Compensation/Benefits</w:t>
            </w:r>
          </w:p>
        </w:tc>
      </w:tr>
      <w:tr w:rsidR="00D83A48" w:rsidRPr="000953BF" w:rsidTr="00AF6514">
        <w:tc>
          <w:tcPr>
            <w:tcW w:w="7015" w:type="dxa"/>
            <w:vAlign w:val="center"/>
          </w:tcPr>
          <w:p w:rsidR="00D83A48" w:rsidRPr="000953BF"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The compensation I received was commensurate with my level of education and experience.</w:t>
            </w:r>
          </w:p>
        </w:tc>
        <w:tc>
          <w:tcPr>
            <w:tcW w:w="4050" w:type="dxa"/>
          </w:tcPr>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D83A48" w:rsidRPr="000953BF" w:rsidTr="00AF6514">
        <w:tc>
          <w:tcPr>
            <w:tcW w:w="7015" w:type="dxa"/>
            <w:vAlign w:val="center"/>
          </w:tcPr>
          <w:p w:rsidR="00D83A48" w:rsidRPr="00D83A48"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My pay was in line with the current market rates for people with my skills and experience.</w:t>
            </w:r>
          </w:p>
        </w:tc>
        <w:tc>
          <w:tcPr>
            <w:tcW w:w="4050" w:type="dxa"/>
          </w:tcPr>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D83A48" w:rsidRPr="000953BF" w:rsidTr="00AF6514">
        <w:tc>
          <w:tcPr>
            <w:tcW w:w="7015" w:type="dxa"/>
            <w:vAlign w:val="center"/>
          </w:tcPr>
          <w:p w:rsidR="00D83A48" w:rsidRPr="00D83A48"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The benefits I received were an incentive to remain employed by state government.</w:t>
            </w:r>
          </w:p>
        </w:tc>
        <w:tc>
          <w:tcPr>
            <w:tcW w:w="4050" w:type="dxa"/>
          </w:tcPr>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C366A5" w:rsidRDefault="00C366A5">
      <w:r>
        <w:br w:type="page"/>
      </w:r>
    </w:p>
    <w:tbl>
      <w:tblPr>
        <w:tblStyle w:val="TableGridLight1"/>
        <w:tblW w:w="11065" w:type="dxa"/>
        <w:tblLook w:val="04A0" w:firstRow="1" w:lastRow="0" w:firstColumn="1" w:lastColumn="0" w:noHBand="0" w:noVBand="1"/>
      </w:tblPr>
      <w:tblGrid>
        <w:gridCol w:w="7015"/>
        <w:gridCol w:w="4050"/>
      </w:tblGrid>
      <w:tr w:rsidR="00D83A48" w:rsidRPr="000953BF" w:rsidTr="00AF6514">
        <w:tc>
          <w:tcPr>
            <w:tcW w:w="7015" w:type="dxa"/>
            <w:vAlign w:val="center"/>
          </w:tcPr>
          <w:p w:rsidR="00D83A48" w:rsidRPr="00D83A48" w:rsidRDefault="00D83A48" w:rsidP="00D83A48">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lastRenderedPageBreak/>
              <w:t>I compared the value of the state’s benefits plan with that of my new employer before making the decision to leave.</w:t>
            </w:r>
          </w:p>
        </w:tc>
        <w:tc>
          <w:tcPr>
            <w:tcW w:w="4050" w:type="dxa"/>
          </w:tcPr>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D83A48" w:rsidRPr="000953BF" w:rsidRDefault="00D83A48" w:rsidP="00D83A48">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D83A48" w:rsidRDefault="00D83A48">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C366A5" w:rsidRPr="003A6DB1" w:rsidTr="00AF6514">
        <w:tc>
          <w:tcPr>
            <w:tcW w:w="11065" w:type="dxa"/>
            <w:gridSpan w:val="2"/>
            <w:shd w:val="clear" w:color="auto" w:fill="D9D9D9" w:themeFill="background1" w:themeFillShade="D9"/>
            <w:vAlign w:val="center"/>
          </w:tcPr>
          <w:p w:rsidR="00C366A5" w:rsidRPr="003A6DB1" w:rsidRDefault="00C366A5"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Advancement/Growth</w:t>
            </w:r>
          </w:p>
        </w:tc>
      </w:tr>
      <w:tr w:rsidR="00C366A5" w:rsidRPr="000953BF" w:rsidTr="00AF6514">
        <w:tc>
          <w:tcPr>
            <w:tcW w:w="7015" w:type="dxa"/>
            <w:vAlign w:val="center"/>
          </w:tcPr>
          <w:p w:rsidR="00C366A5" w:rsidRPr="000953BF" w:rsidRDefault="00C366A5" w:rsidP="00C366A5">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t>My job provided me with an opportunity to learn and grow professionally.</w:t>
            </w:r>
          </w:p>
        </w:tc>
        <w:tc>
          <w:tcPr>
            <w:tcW w:w="4050" w:type="dxa"/>
          </w:tcPr>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C366A5" w:rsidRPr="000953BF" w:rsidTr="00AF6514">
        <w:tc>
          <w:tcPr>
            <w:tcW w:w="7015" w:type="dxa"/>
            <w:vAlign w:val="center"/>
          </w:tcPr>
          <w:p w:rsidR="00C366A5" w:rsidRPr="00D83A48" w:rsidRDefault="00C366A5" w:rsidP="00C366A5">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t>This organization provided opportunities for</w:t>
            </w:r>
            <w:r>
              <w:rPr>
                <w:rFonts w:ascii="Arial" w:eastAsia="Arial Unicode MS" w:hAnsi="Arial" w:cs="Arial Unicode MS"/>
                <w:kern w:val="1"/>
                <w:lang w:eastAsia="zh-CN" w:bidi="hi-IN"/>
              </w:rPr>
              <w:t xml:space="preserve"> </w:t>
            </w:r>
            <w:r w:rsidRPr="00C366A5">
              <w:rPr>
                <w:rFonts w:ascii="Arial" w:eastAsia="Arial Unicode MS" w:hAnsi="Arial" w:cs="Arial Unicode MS"/>
                <w:kern w:val="1"/>
                <w:lang w:eastAsia="zh-CN" w:bidi="hi-IN"/>
              </w:rPr>
              <w:t>promotion and/or advancement.</w:t>
            </w:r>
          </w:p>
        </w:tc>
        <w:tc>
          <w:tcPr>
            <w:tcW w:w="4050" w:type="dxa"/>
          </w:tcPr>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C366A5" w:rsidRPr="000953BF" w:rsidTr="00AF6514">
        <w:tc>
          <w:tcPr>
            <w:tcW w:w="7015" w:type="dxa"/>
            <w:vAlign w:val="center"/>
          </w:tcPr>
          <w:p w:rsidR="00C366A5" w:rsidRPr="00D83A48" w:rsidRDefault="00C366A5" w:rsidP="00AF6514">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t>I was given adequate training to do my job.</w:t>
            </w:r>
          </w:p>
        </w:tc>
        <w:tc>
          <w:tcPr>
            <w:tcW w:w="4050" w:type="dxa"/>
          </w:tcPr>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C366A5" w:rsidRDefault="00C366A5">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C366A5" w:rsidRPr="003A6DB1" w:rsidTr="00AF6514">
        <w:tc>
          <w:tcPr>
            <w:tcW w:w="11065" w:type="dxa"/>
            <w:gridSpan w:val="2"/>
            <w:shd w:val="clear" w:color="auto" w:fill="D9D9D9" w:themeFill="background1" w:themeFillShade="D9"/>
            <w:vAlign w:val="center"/>
          </w:tcPr>
          <w:p w:rsidR="00C366A5" w:rsidRPr="003A6DB1" w:rsidRDefault="00C366A5"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Challenging Work</w:t>
            </w:r>
          </w:p>
        </w:tc>
      </w:tr>
      <w:tr w:rsidR="00C366A5" w:rsidRPr="000953BF" w:rsidTr="00AF6514">
        <w:tc>
          <w:tcPr>
            <w:tcW w:w="7015" w:type="dxa"/>
            <w:vAlign w:val="center"/>
          </w:tcPr>
          <w:p w:rsidR="00C366A5" w:rsidRPr="000953BF" w:rsidRDefault="00C366A5" w:rsidP="00AF6514">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t>My job provided me with challenging work to do</w:t>
            </w:r>
            <w:r>
              <w:rPr>
                <w:rFonts w:ascii="Arial" w:eastAsia="Arial Unicode MS" w:hAnsi="Arial" w:cs="Arial Unicode MS"/>
                <w:kern w:val="1"/>
                <w:lang w:eastAsia="zh-CN" w:bidi="hi-IN"/>
              </w:rPr>
              <w:t>.</w:t>
            </w:r>
          </w:p>
        </w:tc>
        <w:tc>
          <w:tcPr>
            <w:tcW w:w="4050" w:type="dxa"/>
          </w:tcPr>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C366A5" w:rsidRDefault="00C366A5">
      <w:r>
        <w:br w:type="page"/>
      </w:r>
    </w:p>
    <w:tbl>
      <w:tblPr>
        <w:tblStyle w:val="TableGridLight1"/>
        <w:tblW w:w="11065" w:type="dxa"/>
        <w:tblLook w:val="04A0" w:firstRow="1" w:lastRow="0" w:firstColumn="1" w:lastColumn="0" w:noHBand="0" w:noVBand="1"/>
      </w:tblPr>
      <w:tblGrid>
        <w:gridCol w:w="7015"/>
        <w:gridCol w:w="4050"/>
      </w:tblGrid>
      <w:tr w:rsidR="00C366A5" w:rsidRPr="000953BF" w:rsidTr="00AF6514">
        <w:tc>
          <w:tcPr>
            <w:tcW w:w="7015" w:type="dxa"/>
            <w:vAlign w:val="center"/>
          </w:tcPr>
          <w:p w:rsidR="00C366A5" w:rsidRPr="00D83A48" w:rsidRDefault="00C366A5" w:rsidP="00AF6514">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lastRenderedPageBreak/>
              <w:t>I enjoyed the type of work that I did here.</w:t>
            </w:r>
          </w:p>
        </w:tc>
        <w:tc>
          <w:tcPr>
            <w:tcW w:w="4050" w:type="dxa"/>
          </w:tcPr>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C366A5" w:rsidRPr="000953BF" w:rsidTr="00AF6514">
        <w:tc>
          <w:tcPr>
            <w:tcW w:w="7015" w:type="dxa"/>
            <w:vAlign w:val="center"/>
          </w:tcPr>
          <w:p w:rsidR="00C366A5" w:rsidRPr="00D83A48" w:rsidRDefault="00C366A5" w:rsidP="00AF6514">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t>My workload here was (check one)</w:t>
            </w:r>
            <w:r>
              <w:rPr>
                <w:rFonts w:ascii="Arial" w:eastAsia="Arial Unicode MS" w:hAnsi="Arial" w:cs="Arial Unicode MS"/>
                <w:kern w:val="1"/>
                <w:lang w:eastAsia="zh-CN" w:bidi="hi-IN"/>
              </w:rPr>
              <w:t>:</w:t>
            </w:r>
          </w:p>
        </w:tc>
        <w:tc>
          <w:tcPr>
            <w:tcW w:w="4050" w:type="dxa"/>
          </w:tcPr>
          <w:p w:rsidR="00C366A5" w:rsidRDefault="00C366A5"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Too much for one person</w:t>
            </w:r>
          </w:p>
          <w:p w:rsidR="00C366A5" w:rsidRDefault="00C366A5"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Occasionally heavy, but about right on most days</w:t>
            </w:r>
          </w:p>
          <w:p w:rsidR="00C366A5" w:rsidRDefault="00C366A5"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Just right – not over or under worked</w:t>
            </w:r>
          </w:p>
          <w:p w:rsidR="00C366A5" w:rsidRPr="000953BF" w:rsidRDefault="00C366A5"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Not enough – did not fully use my time</w:t>
            </w:r>
          </w:p>
        </w:tc>
      </w:tr>
    </w:tbl>
    <w:p w:rsidR="00C366A5" w:rsidRDefault="00C366A5">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5F6C82" w:rsidRPr="003A6DB1" w:rsidTr="00AF6514">
        <w:tc>
          <w:tcPr>
            <w:tcW w:w="11065" w:type="dxa"/>
            <w:gridSpan w:val="2"/>
            <w:shd w:val="clear" w:color="auto" w:fill="D9D9D9" w:themeFill="background1" w:themeFillShade="D9"/>
            <w:vAlign w:val="center"/>
          </w:tcPr>
          <w:p w:rsidR="005F6C82" w:rsidRPr="003A6DB1" w:rsidRDefault="00123E06"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Support</w:t>
            </w:r>
          </w:p>
        </w:tc>
      </w:tr>
      <w:tr w:rsidR="005F6C82" w:rsidRPr="000953BF" w:rsidTr="00AF6514">
        <w:tc>
          <w:tcPr>
            <w:tcW w:w="7015" w:type="dxa"/>
            <w:vAlign w:val="center"/>
          </w:tcPr>
          <w:p w:rsidR="005F6C82" w:rsidRPr="000953BF" w:rsidRDefault="00123E06" w:rsidP="00123E06">
            <w:pPr>
              <w:suppressAutoHyphens/>
              <w:spacing w:before="120" w:after="120"/>
              <w:jc w:val="center"/>
              <w:rPr>
                <w:rFonts w:ascii="Arial" w:eastAsia="Arial Unicode MS" w:hAnsi="Arial" w:cs="Arial Unicode MS"/>
                <w:kern w:val="1"/>
                <w:lang w:eastAsia="zh-CN" w:bidi="hi-IN"/>
              </w:rPr>
            </w:pPr>
            <w:r w:rsidRPr="00123E06">
              <w:rPr>
                <w:rFonts w:ascii="Arial" w:eastAsia="Arial Unicode MS" w:hAnsi="Arial" w:cs="Arial Unicode MS"/>
                <w:kern w:val="1"/>
                <w:lang w:eastAsia="zh-CN" w:bidi="hi-IN"/>
              </w:rPr>
              <w:t>The equipment that I had to work with allowed</w:t>
            </w:r>
            <w:r>
              <w:rPr>
                <w:rFonts w:ascii="Arial" w:eastAsia="Arial Unicode MS" w:hAnsi="Arial" w:cs="Arial Unicode MS"/>
                <w:kern w:val="1"/>
                <w:lang w:eastAsia="zh-CN" w:bidi="hi-IN"/>
              </w:rPr>
              <w:t xml:space="preserve"> </w:t>
            </w:r>
            <w:r w:rsidRPr="00123E06">
              <w:rPr>
                <w:rFonts w:ascii="Arial" w:eastAsia="Arial Unicode MS" w:hAnsi="Arial" w:cs="Arial Unicode MS"/>
                <w:kern w:val="1"/>
                <w:lang w:eastAsia="zh-CN" w:bidi="hi-IN"/>
              </w:rPr>
              <w:t>me to perform at a high level.</w:t>
            </w:r>
          </w:p>
        </w:tc>
        <w:tc>
          <w:tcPr>
            <w:tcW w:w="4050" w:type="dxa"/>
          </w:tcPr>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5F6C82" w:rsidRPr="000953BF" w:rsidTr="00AF6514">
        <w:tc>
          <w:tcPr>
            <w:tcW w:w="7015" w:type="dxa"/>
            <w:vAlign w:val="center"/>
          </w:tcPr>
          <w:p w:rsidR="005F6C82" w:rsidRPr="00D83A48" w:rsidRDefault="00123E06" w:rsidP="00123E06">
            <w:pPr>
              <w:suppressAutoHyphens/>
              <w:spacing w:before="120" w:after="120"/>
              <w:jc w:val="center"/>
              <w:rPr>
                <w:rFonts w:ascii="Arial" w:eastAsia="Arial Unicode MS" w:hAnsi="Arial" w:cs="Arial Unicode MS"/>
                <w:kern w:val="1"/>
                <w:lang w:eastAsia="zh-CN" w:bidi="hi-IN"/>
              </w:rPr>
            </w:pPr>
            <w:r w:rsidRPr="00123E06">
              <w:rPr>
                <w:rFonts w:ascii="Arial" w:eastAsia="Arial Unicode MS" w:hAnsi="Arial" w:cs="Arial Unicode MS"/>
                <w:kern w:val="1"/>
                <w:lang w:eastAsia="zh-CN" w:bidi="hi-IN"/>
              </w:rPr>
              <w:t>The organization saw to it that I had the</w:t>
            </w:r>
            <w:r>
              <w:rPr>
                <w:rFonts w:ascii="Arial" w:eastAsia="Arial Unicode MS" w:hAnsi="Arial" w:cs="Arial Unicode MS"/>
                <w:kern w:val="1"/>
                <w:lang w:eastAsia="zh-CN" w:bidi="hi-IN"/>
              </w:rPr>
              <w:t xml:space="preserve"> </w:t>
            </w:r>
            <w:r w:rsidRPr="00123E06">
              <w:rPr>
                <w:rFonts w:ascii="Arial" w:eastAsia="Arial Unicode MS" w:hAnsi="Arial" w:cs="Arial Unicode MS"/>
                <w:kern w:val="1"/>
                <w:lang w:eastAsia="zh-CN" w:bidi="hi-IN"/>
              </w:rPr>
              <w:t>resources I need to do my job</w:t>
            </w:r>
            <w:r w:rsidR="00C041D4">
              <w:rPr>
                <w:rFonts w:ascii="Arial" w:eastAsia="Arial Unicode MS" w:hAnsi="Arial" w:cs="Arial Unicode MS"/>
                <w:kern w:val="1"/>
                <w:lang w:eastAsia="zh-CN" w:bidi="hi-IN"/>
              </w:rPr>
              <w:t>.</w:t>
            </w:r>
          </w:p>
        </w:tc>
        <w:tc>
          <w:tcPr>
            <w:tcW w:w="4050" w:type="dxa"/>
          </w:tcPr>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5F6C82" w:rsidRPr="000953BF" w:rsidRDefault="005F6C82"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0953BF" w:rsidRDefault="000953BF"/>
    <w:tbl>
      <w:tblPr>
        <w:tblStyle w:val="TableGridLight1"/>
        <w:tblW w:w="11065" w:type="dxa"/>
        <w:tblLook w:val="04A0" w:firstRow="1" w:lastRow="0" w:firstColumn="1" w:lastColumn="0" w:noHBand="0" w:noVBand="1"/>
      </w:tblPr>
      <w:tblGrid>
        <w:gridCol w:w="7015"/>
        <w:gridCol w:w="4050"/>
      </w:tblGrid>
      <w:tr w:rsidR="00123E06" w:rsidRPr="003A6DB1" w:rsidTr="00AF6514">
        <w:tc>
          <w:tcPr>
            <w:tcW w:w="11065" w:type="dxa"/>
            <w:gridSpan w:val="2"/>
            <w:shd w:val="clear" w:color="auto" w:fill="D9D9D9" w:themeFill="background1" w:themeFillShade="D9"/>
            <w:vAlign w:val="center"/>
          </w:tcPr>
          <w:p w:rsidR="00123E06" w:rsidRPr="003A6DB1" w:rsidRDefault="00123E06"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Overall Satisfaction</w:t>
            </w:r>
          </w:p>
        </w:tc>
      </w:tr>
      <w:tr w:rsidR="00123E06" w:rsidRPr="000953BF" w:rsidTr="00AF6514">
        <w:tc>
          <w:tcPr>
            <w:tcW w:w="7015" w:type="dxa"/>
            <w:vAlign w:val="center"/>
          </w:tcPr>
          <w:p w:rsidR="00123E06" w:rsidRPr="000953BF" w:rsidRDefault="00123E06" w:rsidP="00123E06">
            <w:pPr>
              <w:suppressAutoHyphens/>
              <w:spacing w:before="120" w:after="120"/>
              <w:jc w:val="center"/>
              <w:rPr>
                <w:rFonts w:ascii="Arial" w:eastAsia="Arial Unicode MS" w:hAnsi="Arial" w:cs="Arial Unicode MS"/>
                <w:kern w:val="1"/>
                <w:lang w:eastAsia="zh-CN" w:bidi="hi-IN"/>
              </w:rPr>
            </w:pPr>
            <w:r w:rsidRPr="00123E06">
              <w:rPr>
                <w:rFonts w:ascii="Arial" w:eastAsia="Arial Unicode MS" w:hAnsi="Arial" w:cs="Arial Unicode MS"/>
                <w:kern w:val="1"/>
                <w:lang w:eastAsia="zh-CN" w:bidi="hi-IN"/>
              </w:rPr>
              <w:t>What was your overall level of satisfaction</w:t>
            </w:r>
            <w:r>
              <w:rPr>
                <w:rFonts w:ascii="Arial" w:eastAsia="Arial Unicode MS" w:hAnsi="Arial" w:cs="Arial Unicode MS"/>
                <w:kern w:val="1"/>
                <w:lang w:eastAsia="zh-CN" w:bidi="hi-IN"/>
              </w:rPr>
              <w:t xml:space="preserve"> </w:t>
            </w:r>
            <w:r w:rsidRPr="00123E06">
              <w:rPr>
                <w:rFonts w:ascii="Arial" w:eastAsia="Arial Unicode MS" w:hAnsi="Arial" w:cs="Arial Unicode MS"/>
                <w:kern w:val="1"/>
                <w:lang w:eastAsia="zh-CN" w:bidi="hi-IN"/>
              </w:rPr>
              <w:t>with your job</w:t>
            </w:r>
            <w:r>
              <w:rPr>
                <w:rFonts w:ascii="Arial" w:eastAsia="Arial Unicode MS" w:hAnsi="Arial" w:cs="Arial Unicode MS"/>
                <w:kern w:val="1"/>
                <w:lang w:eastAsia="zh-CN" w:bidi="hi-IN"/>
              </w:rPr>
              <w:t>?</w:t>
            </w:r>
          </w:p>
        </w:tc>
        <w:tc>
          <w:tcPr>
            <w:tcW w:w="4050" w:type="dxa"/>
          </w:tcPr>
          <w:p w:rsidR="00123E06" w:rsidRPr="000953BF" w:rsidRDefault="00123E06"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 xml:space="preserve">Strongly </w:t>
            </w:r>
            <w:r>
              <w:rPr>
                <w:rFonts w:ascii="Arial" w:eastAsia="Arial Unicode MS" w:hAnsi="Arial" w:cs="Mangal"/>
                <w:kern w:val="1"/>
                <w:lang w:eastAsia="zh-CN" w:bidi="hi-IN"/>
              </w:rPr>
              <w:t>satisfied</w:t>
            </w:r>
          </w:p>
          <w:p w:rsidR="00123E06" w:rsidRDefault="00123E06"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Somewhat satisfied</w:t>
            </w:r>
            <w:r w:rsidRPr="000953BF">
              <w:rPr>
                <w:rFonts w:ascii="Arial" w:eastAsia="Arial Unicode MS" w:hAnsi="Arial" w:cs="Mangal"/>
                <w:kern w:val="1"/>
                <w:lang w:eastAsia="zh-CN" w:bidi="hi-IN"/>
              </w:rPr>
              <w:t xml:space="preserve"> </w:t>
            </w:r>
          </w:p>
          <w:p w:rsidR="00123E06" w:rsidRDefault="00123E06" w:rsidP="00123E06">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Somewhat dissatisfied</w:t>
            </w:r>
            <w:r w:rsidRPr="000953BF">
              <w:rPr>
                <w:rFonts w:ascii="Arial" w:eastAsia="Arial Unicode MS" w:hAnsi="Arial" w:cs="Mangal"/>
                <w:kern w:val="1"/>
                <w:lang w:eastAsia="zh-CN" w:bidi="hi-IN"/>
              </w:rPr>
              <w:t xml:space="preserve"> </w:t>
            </w:r>
          </w:p>
          <w:p w:rsidR="00123E06" w:rsidRPr="000953BF" w:rsidRDefault="00123E06"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Strongly dissatisfied</w:t>
            </w:r>
          </w:p>
        </w:tc>
      </w:tr>
      <w:tr w:rsidR="00123E06" w:rsidRPr="000953BF" w:rsidTr="00AF6514">
        <w:tc>
          <w:tcPr>
            <w:tcW w:w="11065" w:type="dxa"/>
            <w:gridSpan w:val="2"/>
            <w:vAlign w:val="center"/>
          </w:tcPr>
          <w:p w:rsidR="00123E06" w:rsidRDefault="00123E06" w:rsidP="00123E06">
            <w:pPr>
              <w:suppressAutoHyphens/>
              <w:spacing w:before="120" w:after="120"/>
              <w:rPr>
                <w:rFonts w:ascii="Arial" w:eastAsia="Arial Unicode MS" w:hAnsi="Arial" w:cs="Arial Unicode MS"/>
                <w:kern w:val="1"/>
                <w:lang w:eastAsia="zh-CN" w:bidi="hi-IN"/>
              </w:rPr>
            </w:pPr>
            <w:r w:rsidRPr="00123E06">
              <w:rPr>
                <w:rFonts w:ascii="Arial" w:eastAsia="Arial Unicode MS" w:hAnsi="Arial" w:cs="Arial Unicode MS"/>
                <w:kern w:val="1"/>
                <w:lang w:eastAsia="zh-CN" w:bidi="hi-IN"/>
              </w:rPr>
              <w:t>Please explain</w:t>
            </w:r>
            <w:r>
              <w:rPr>
                <w:rFonts w:ascii="Arial" w:eastAsia="Arial Unicode MS" w:hAnsi="Arial" w:cs="Arial Unicode MS"/>
                <w:kern w:val="1"/>
                <w:lang w:eastAsia="zh-CN" w:bidi="hi-IN"/>
              </w:rPr>
              <w:t>:</w:t>
            </w:r>
          </w:p>
          <w:p w:rsidR="00123E06" w:rsidRPr="000953BF" w:rsidRDefault="00123E06" w:rsidP="00123E06">
            <w:pPr>
              <w:suppressAutoHyphens/>
              <w:spacing w:before="120" w:after="120"/>
              <w:rPr>
                <w:rFonts w:ascii="Arial" w:eastAsia="Arial Unicode MS" w:hAnsi="Arial" w:cs="Mangal"/>
                <w:kern w:val="1"/>
                <w:lang w:eastAsia="zh-CN" w:bidi="hi-IN"/>
              </w:rPr>
            </w:pPr>
          </w:p>
        </w:tc>
      </w:tr>
    </w:tbl>
    <w:p w:rsidR="00123E06" w:rsidRDefault="00123E06"/>
    <w:tbl>
      <w:tblPr>
        <w:tblStyle w:val="TableGridLight1"/>
        <w:tblW w:w="11065" w:type="dxa"/>
        <w:tblLook w:val="04A0" w:firstRow="1" w:lastRow="0" w:firstColumn="1" w:lastColumn="0" w:noHBand="0" w:noVBand="1"/>
      </w:tblPr>
      <w:tblGrid>
        <w:gridCol w:w="2155"/>
        <w:gridCol w:w="8910"/>
      </w:tblGrid>
      <w:tr w:rsidR="00DE0BA3" w:rsidRPr="000953BF" w:rsidTr="00DE0BA3">
        <w:tc>
          <w:tcPr>
            <w:tcW w:w="2155" w:type="dxa"/>
            <w:vAlign w:val="center"/>
          </w:tcPr>
          <w:p w:rsidR="00DE0BA3" w:rsidRPr="000953BF" w:rsidRDefault="00DE0BA3" w:rsidP="00AF6514">
            <w:pPr>
              <w:suppressAutoHyphens/>
              <w:spacing w:before="120" w:after="120"/>
              <w:jc w:val="center"/>
              <w:rPr>
                <w:rFonts w:ascii="Arial" w:eastAsia="Arial Unicode MS" w:hAnsi="Arial" w:cs="Arial Unicode MS"/>
                <w:kern w:val="1"/>
                <w:lang w:eastAsia="zh-CN" w:bidi="hi-IN"/>
              </w:rPr>
            </w:pPr>
            <w:r>
              <w:rPr>
                <w:rFonts w:ascii="Arial" w:eastAsia="Arial Unicode MS" w:hAnsi="Arial" w:cs="Arial Unicode MS"/>
                <w:kern w:val="1"/>
                <w:lang w:eastAsia="zh-CN" w:bidi="hi-IN"/>
              </w:rPr>
              <w:t xml:space="preserve">My main reason(s) for leaving is/are: </w:t>
            </w:r>
          </w:p>
        </w:tc>
        <w:tc>
          <w:tcPr>
            <w:tcW w:w="8910" w:type="dxa"/>
          </w:tcPr>
          <w:p w:rsidR="00DE0BA3" w:rsidRDefault="00DE0BA3"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Higher pay</w:t>
            </w:r>
          </w:p>
          <w:p w:rsidR="00DE0BA3" w:rsidRDefault="00DE0BA3"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lastRenderedPageBreak/>
              <w:t>Better benefits</w:t>
            </w:r>
          </w:p>
          <w:p w:rsidR="00DE0BA3" w:rsidRDefault="00DE0BA3"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Better chance for career advancement</w:t>
            </w:r>
          </w:p>
          <w:p w:rsidR="00DE0BA3" w:rsidRDefault="00DE0BA3"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My relationship with my supervisor</w:t>
            </w:r>
          </w:p>
          <w:p w:rsidR="00DE0BA3" w:rsidRDefault="00DE0BA3"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The agency work environment</w:t>
            </w:r>
          </w:p>
          <w:p w:rsidR="00DE0BA3" w:rsidRDefault="00DE0BA3"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The lack of resources to adequately do my job</w:t>
            </w:r>
          </w:p>
          <w:p w:rsidR="00DE0BA3" w:rsidRDefault="00DE0BA3"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Other (please elaborate</w:t>
            </w:r>
            <w:r w:rsidR="00DF0CFF">
              <w:rPr>
                <w:rFonts w:ascii="Arial" w:eastAsia="Arial Unicode MS" w:hAnsi="Arial" w:cs="Mangal"/>
                <w:kern w:val="1"/>
                <w:lang w:eastAsia="zh-CN" w:bidi="hi-IN"/>
              </w:rPr>
              <w:t>)</w:t>
            </w:r>
            <w:r>
              <w:rPr>
                <w:rFonts w:ascii="Arial" w:eastAsia="Arial Unicode MS" w:hAnsi="Arial" w:cs="Mangal"/>
                <w:kern w:val="1"/>
                <w:lang w:eastAsia="zh-CN" w:bidi="hi-IN"/>
              </w:rPr>
              <w:t>:</w:t>
            </w:r>
          </w:p>
          <w:p w:rsidR="00DE0BA3" w:rsidRDefault="00DE0BA3" w:rsidP="00DE0BA3">
            <w:pPr>
              <w:suppressAutoHyphens/>
              <w:spacing w:before="120" w:after="120"/>
              <w:ind w:left="360"/>
              <w:jc w:val="both"/>
              <w:rPr>
                <w:rFonts w:ascii="Arial" w:eastAsia="Arial Unicode MS" w:hAnsi="Arial" w:cs="Mangal"/>
                <w:kern w:val="1"/>
                <w:lang w:eastAsia="zh-CN" w:bidi="hi-IN"/>
              </w:rPr>
            </w:pPr>
          </w:p>
          <w:p w:rsidR="00DE0BA3" w:rsidRPr="000953BF" w:rsidRDefault="00DE0BA3" w:rsidP="00DE0BA3">
            <w:pPr>
              <w:suppressAutoHyphens/>
              <w:spacing w:before="120" w:after="120"/>
              <w:ind w:left="360"/>
              <w:jc w:val="both"/>
              <w:rPr>
                <w:rFonts w:ascii="Arial" w:eastAsia="Arial Unicode MS" w:hAnsi="Arial" w:cs="Mangal"/>
                <w:kern w:val="1"/>
                <w:lang w:eastAsia="zh-CN" w:bidi="hi-IN"/>
              </w:rPr>
            </w:pPr>
          </w:p>
        </w:tc>
      </w:tr>
      <w:tr w:rsidR="00DF0CFF" w:rsidRPr="000953BF" w:rsidTr="00DE0BA3">
        <w:tc>
          <w:tcPr>
            <w:tcW w:w="2155" w:type="dxa"/>
            <w:vAlign w:val="center"/>
          </w:tcPr>
          <w:p w:rsidR="00DF0CFF" w:rsidRDefault="00DF0CFF" w:rsidP="00AF6514">
            <w:pPr>
              <w:suppressAutoHyphens/>
              <w:spacing w:before="120" w:after="120"/>
              <w:jc w:val="center"/>
              <w:rPr>
                <w:rFonts w:ascii="Arial" w:eastAsia="Arial Unicode MS" w:hAnsi="Arial" w:cs="Arial Unicode MS"/>
                <w:kern w:val="1"/>
                <w:lang w:eastAsia="zh-CN" w:bidi="hi-IN"/>
              </w:rPr>
            </w:pPr>
            <w:r>
              <w:rPr>
                <w:rFonts w:ascii="Arial" w:eastAsia="Arial Unicode MS" w:hAnsi="Arial" w:cs="Arial Unicode MS"/>
                <w:kern w:val="1"/>
                <w:lang w:eastAsia="zh-CN" w:bidi="hi-IN"/>
              </w:rPr>
              <w:lastRenderedPageBreak/>
              <w:t>What, if anything, could the organization have done that would have made it more likely for you to stay?</w:t>
            </w:r>
          </w:p>
        </w:tc>
        <w:tc>
          <w:tcPr>
            <w:tcW w:w="8910" w:type="dxa"/>
          </w:tcPr>
          <w:p w:rsidR="00DF0CFF" w:rsidRDefault="00DF0CFF" w:rsidP="00DF0CFF">
            <w:pPr>
              <w:suppressAutoHyphens/>
              <w:spacing w:before="120" w:after="120"/>
              <w:jc w:val="both"/>
              <w:rPr>
                <w:rFonts w:ascii="Arial" w:eastAsia="Arial Unicode MS" w:hAnsi="Arial" w:cs="Mangal"/>
                <w:kern w:val="1"/>
                <w:lang w:eastAsia="zh-CN" w:bidi="hi-IN"/>
              </w:rPr>
            </w:pPr>
          </w:p>
        </w:tc>
      </w:tr>
      <w:tr w:rsidR="00DF0CFF" w:rsidRPr="000953BF" w:rsidTr="00DE0BA3">
        <w:tc>
          <w:tcPr>
            <w:tcW w:w="2155" w:type="dxa"/>
            <w:vAlign w:val="center"/>
          </w:tcPr>
          <w:p w:rsidR="00DF0CFF" w:rsidRDefault="00DF0CFF" w:rsidP="00AF6514">
            <w:pPr>
              <w:suppressAutoHyphens/>
              <w:spacing w:before="120" w:after="120"/>
              <w:jc w:val="center"/>
              <w:rPr>
                <w:rFonts w:ascii="Arial" w:eastAsia="Arial Unicode MS" w:hAnsi="Arial" w:cs="Arial Unicode MS"/>
                <w:kern w:val="1"/>
                <w:lang w:eastAsia="zh-CN" w:bidi="hi-IN"/>
              </w:rPr>
            </w:pPr>
            <w:r>
              <w:rPr>
                <w:rFonts w:ascii="Arial" w:eastAsia="Arial Unicode MS" w:hAnsi="Arial" w:cs="Arial Unicode MS"/>
                <w:kern w:val="1"/>
                <w:lang w:eastAsia="zh-CN" w:bidi="hi-IN"/>
              </w:rPr>
              <w:t xml:space="preserve">Are you going to a new job </w:t>
            </w:r>
            <w:proofErr w:type="gramStart"/>
            <w:r>
              <w:rPr>
                <w:rFonts w:ascii="Arial" w:eastAsia="Arial Unicode MS" w:hAnsi="Arial" w:cs="Arial Unicode MS"/>
                <w:kern w:val="1"/>
                <w:lang w:eastAsia="zh-CN" w:bidi="hi-IN"/>
              </w:rPr>
              <w:t>in:</w:t>
            </w:r>
            <w:proofErr w:type="gramEnd"/>
          </w:p>
        </w:tc>
        <w:tc>
          <w:tcPr>
            <w:tcW w:w="8910" w:type="dxa"/>
          </w:tcPr>
          <w:p w:rsidR="00DF0CFF" w:rsidRDefault="00DF0CFF" w:rsidP="00DF0CFF">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Another state agency, but in a similar kind of work</w:t>
            </w:r>
          </w:p>
          <w:p w:rsidR="00DF0CFF" w:rsidRDefault="00DF0CFF" w:rsidP="00DF0CFF">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Another state agency, but in a different kind of work</w:t>
            </w:r>
          </w:p>
          <w:p w:rsidR="00DF0CFF" w:rsidRDefault="00DF0CFF" w:rsidP="00DF0CFF">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Private sector, but similar kind of work</w:t>
            </w:r>
          </w:p>
          <w:p w:rsidR="00DF0CFF" w:rsidRDefault="00DF0CFF" w:rsidP="00DF0CFF">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Private sector, but different kind of work</w:t>
            </w:r>
          </w:p>
          <w:p w:rsidR="00DF0CFF" w:rsidRDefault="00DF0CFF" w:rsidP="00DF0CFF">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Other (please elaborate):</w:t>
            </w:r>
          </w:p>
          <w:p w:rsidR="00DF0CFF" w:rsidRDefault="00DF0CFF" w:rsidP="00DF0CFF">
            <w:pPr>
              <w:suppressAutoHyphens/>
              <w:spacing w:before="120" w:after="120"/>
              <w:jc w:val="both"/>
              <w:rPr>
                <w:rFonts w:ascii="Arial" w:eastAsia="Arial Unicode MS" w:hAnsi="Arial" w:cs="Mangal"/>
                <w:kern w:val="1"/>
                <w:lang w:eastAsia="zh-CN" w:bidi="hi-IN"/>
              </w:rPr>
            </w:pPr>
          </w:p>
          <w:p w:rsidR="00DF0CFF" w:rsidRPr="00DF0CFF" w:rsidRDefault="00DF0CFF" w:rsidP="00DF0CFF">
            <w:pPr>
              <w:suppressAutoHyphens/>
              <w:spacing w:before="120" w:after="120"/>
              <w:jc w:val="both"/>
              <w:rPr>
                <w:rFonts w:ascii="Arial" w:eastAsia="Arial Unicode MS" w:hAnsi="Arial" w:cs="Mangal"/>
                <w:kern w:val="1"/>
                <w:lang w:eastAsia="zh-CN" w:bidi="hi-IN"/>
              </w:rPr>
            </w:pPr>
          </w:p>
        </w:tc>
      </w:tr>
    </w:tbl>
    <w:p w:rsidR="00123E06" w:rsidRDefault="00123E06"/>
    <w:p w:rsidR="005A3C46" w:rsidRDefault="005A3C46">
      <w:r>
        <w:br w:type="page"/>
      </w:r>
    </w:p>
    <w:tbl>
      <w:tblPr>
        <w:tblStyle w:val="TableGridLight1"/>
        <w:tblW w:w="11065" w:type="dxa"/>
        <w:tblLook w:val="04A0" w:firstRow="1" w:lastRow="0" w:firstColumn="1" w:lastColumn="0" w:noHBand="0" w:noVBand="1"/>
      </w:tblPr>
      <w:tblGrid>
        <w:gridCol w:w="2245"/>
        <w:gridCol w:w="8820"/>
      </w:tblGrid>
      <w:tr w:rsidR="005C3474" w:rsidRPr="003A6DB1" w:rsidTr="00AF6514">
        <w:tc>
          <w:tcPr>
            <w:tcW w:w="11065" w:type="dxa"/>
            <w:gridSpan w:val="2"/>
            <w:shd w:val="clear" w:color="auto" w:fill="D9D9D9" w:themeFill="background1" w:themeFillShade="D9"/>
            <w:vAlign w:val="center"/>
          </w:tcPr>
          <w:p w:rsidR="005C3474" w:rsidRPr="003A6DB1" w:rsidRDefault="005C3474"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lastRenderedPageBreak/>
              <w:t>Demographic Data</w:t>
            </w:r>
          </w:p>
        </w:tc>
      </w:tr>
      <w:tr w:rsidR="00A00B20" w:rsidRPr="000953BF" w:rsidTr="00AF6514">
        <w:tc>
          <w:tcPr>
            <w:tcW w:w="11065" w:type="dxa"/>
            <w:gridSpan w:val="2"/>
            <w:vAlign w:val="center"/>
          </w:tcPr>
          <w:p w:rsidR="00A00B20" w:rsidRPr="000953BF" w:rsidRDefault="00A00B20" w:rsidP="00A00B20">
            <w:pPr>
              <w:suppressAutoHyphens/>
              <w:spacing w:before="120" w:after="120"/>
              <w:jc w:val="both"/>
              <w:rPr>
                <w:rFonts w:ascii="Arial" w:eastAsia="Arial Unicode MS" w:hAnsi="Arial" w:cs="Mangal"/>
                <w:i/>
                <w:kern w:val="1"/>
                <w:lang w:eastAsia="zh-CN" w:bidi="hi-IN"/>
              </w:rPr>
            </w:pPr>
            <w:r>
              <w:rPr>
                <w:rFonts w:ascii="Arial" w:eastAsia="Arial Unicode MS" w:hAnsi="Arial" w:cs="Mangal"/>
                <w:i/>
                <w:kern w:val="1"/>
                <w:lang w:eastAsia="zh-CN" w:bidi="hi-IN"/>
              </w:rPr>
              <w:t xml:space="preserve">Please provide the following information about you to assist us with compiling statistical data related to retention. Please not </w:t>
            </w:r>
            <w:r w:rsidR="005A3C46">
              <w:rPr>
                <w:rFonts w:ascii="Arial" w:eastAsia="Arial Unicode MS" w:hAnsi="Arial" w:cs="Mangal"/>
                <w:i/>
                <w:kern w:val="1"/>
                <w:lang w:eastAsia="zh-CN" w:bidi="hi-IN"/>
              </w:rPr>
              <w:t>completion of this section is completely voluntary.</w:t>
            </w:r>
          </w:p>
        </w:tc>
      </w:tr>
      <w:tr w:rsidR="005A3C46" w:rsidRPr="000953BF" w:rsidTr="00AF6514">
        <w:tc>
          <w:tcPr>
            <w:tcW w:w="11065" w:type="dxa"/>
            <w:gridSpan w:val="2"/>
            <w:vAlign w:val="center"/>
          </w:tcPr>
          <w:p w:rsidR="005A3C46" w:rsidRPr="000953BF" w:rsidRDefault="005A3C46" w:rsidP="005A3C46">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Date of Birth</w:t>
            </w:r>
          </w:p>
        </w:tc>
      </w:tr>
      <w:tr w:rsidR="005A3C46" w:rsidRPr="000953BF" w:rsidTr="005A3C46">
        <w:tc>
          <w:tcPr>
            <w:tcW w:w="2245" w:type="dxa"/>
            <w:vAlign w:val="center"/>
          </w:tcPr>
          <w:p w:rsidR="005A3C46" w:rsidRDefault="005A3C46" w:rsidP="005A3C46">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Race (Check One)</w:t>
            </w:r>
          </w:p>
        </w:tc>
        <w:tc>
          <w:tcPr>
            <w:tcW w:w="8820" w:type="dxa"/>
            <w:vAlign w:val="center"/>
          </w:tcPr>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Hispanic or Latino</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White (Not Hispanic or Latino)</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Black or African American (Not Hispanic or Latino)</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Native Hawaiian or Pacific Islander (Not Hispanic or Latino)</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Asian (Not Hispanic or Latino)</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Native American or Alaska Native (Not Hispanic or Latino)</w:t>
            </w:r>
          </w:p>
          <w:p w:rsidR="005A3C46" w:rsidRP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 xml:space="preserve">Two or More Races (Not Hispanic or Latino) </w:t>
            </w:r>
          </w:p>
          <w:p w:rsidR="005A3C46" w:rsidRDefault="005A3C46" w:rsidP="005A3C46">
            <w:pPr>
              <w:suppressAutoHyphens/>
              <w:spacing w:before="120" w:after="120"/>
              <w:jc w:val="both"/>
              <w:rPr>
                <w:rFonts w:ascii="Arial" w:eastAsia="Arial Unicode MS" w:hAnsi="Arial" w:cs="Mangal"/>
                <w:kern w:val="1"/>
                <w:lang w:eastAsia="zh-CN" w:bidi="hi-IN"/>
              </w:rPr>
            </w:pPr>
          </w:p>
        </w:tc>
      </w:tr>
      <w:tr w:rsidR="005A3C46" w:rsidRPr="000953BF" w:rsidTr="005A3C46">
        <w:tc>
          <w:tcPr>
            <w:tcW w:w="2245" w:type="dxa"/>
            <w:vAlign w:val="center"/>
          </w:tcPr>
          <w:p w:rsidR="005A3C46" w:rsidRDefault="005A3C46" w:rsidP="005A3C46">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Gender</w:t>
            </w:r>
          </w:p>
        </w:tc>
        <w:tc>
          <w:tcPr>
            <w:tcW w:w="8820" w:type="dxa"/>
            <w:vAlign w:val="center"/>
          </w:tcPr>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Male</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Female</w:t>
            </w:r>
          </w:p>
        </w:tc>
      </w:tr>
      <w:tr w:rsidR="005A3C46" w:rsidRPr="000953BF" w:rsidTr="005A3C46">
        <w:tc>
          <w:tcPr>
            <w:tcW w:w="2245" w:type="dxa"/>
            <w:vAlign w:val="center"/>
          </w:tcPr>
          <w:p w:rsidR="005A3C46" w:rsidRDefault="005A3C46" w:rsidP="005A3C46">
            <w:pPr>
              <w:suppressAutoHyphens/>
              <w:spacing w:before="120" w:after="120"/>
              <w:rPr>
                <w:rFonts w:ascii="Arial" w:eastAsia="Arial Unicode MS" w:hAnsi="Arial" w:cs="Mangal"/>
                <w:kern w:val="1"/>
                <w:lang w:eastAsia="zh-CN" w:bidi="hi-IN"/>
              </w:rPr>
            </w:pPr>
            <w:r>
              <w:rPr>
                <w:rFonts w:ascii="Arial" w:eastAsia="Arial Unicode MS" w:hAnsi="Arial" w:cs="Mangal"/>
                <w:kern w:val="1"/>
                <w:lang w:eastAsia="zh-CN" w:bidi="hi-IN"/>
              </w:rPr>
              <w:t>Years of State Service</w:t>
            </w:r>
          </w:p>
        </w:tc>
        <w:tc>
          <w:tcPr>
            <w:tcW w:w="8820" w:type="dxa"/>
            <w:vAlign w:val="center"/>
          </w:tcPr>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Less than 1 year</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1 to 5 years</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6 to 10 years</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11 to 20 years</w:t>
            </w:r>
          </w:p>
          <w:p w:rsidR="005A3C46" w:rsidRDefault="005A3C46" w:rsidP="005A3C46">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More than 20 years</w:t>
            </w:r>
          </w:p>
        </w:tc>
      </w:tr>
      <w:tr w:rsidR="005A3C46" w:rsidRPr="000953BF" w:rsidTr="005A3C46">
        <w:tc>
          <w:tcPr>
            <w:tcW w:w="2245" w:type="dxa"/>
            <w:vAlign w:val="center"/>
          </w:tcPr>
          <w:p w:rsidR="005A3C46" w:rsidRDefault="005A3C46" w:rsidP="005A3C46">
            <w:pPr>
              <w:suppressAutoHyphens/>
              <w:spacing w:before="120" w:after="120"/>
              <w:rPr>
                <w:rFonts w:ascii="Arial" w:eastAsia="Arial Unicode MS" w:hAnsi="Arial" w:cs="Mangal"/>
                <w:kern w:val="1"/>
                <w:lang w:eastAsia="zh-CN" w:bidi="hi-IN"/>
              </w:rPr>
            </w:pPr>
            <w:r>
              <w:rPr>
                <w:rFonts w:ascii="Arial" w:eastAsia="Arial Unicode MS" w:hAnsi="Arial" w:cs="Mangal"/>
                <w:kern w:val="1"/>
                <w:lang w:eastAsia="zh-CN" w:bidi="hi-IN"/>
              </w:rPr>
              <w:t>Former Job Classification</w:t>
            </w:r>
          </w:p>
        </w:tc>
        <w:tc>
          <w:tcPr>
            <w:tcW w:w="8820" w:type="dxa"/>
            <w:vAlign w:val="center"/>
          </w:tcPr>
          <w:p w:rsidR="005A3C46" w:rsidRDefault="005A3C46" w:rsidP="005A3C46">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Class Code:</w:t>
            </w:r>
          </w:p>
          <w:p w:rsidR="005A3C46" w:rsidRPr="005A3C46" w:rsidRDefault="005A3C46" w:rsidP="005A3C46">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Classification Title:</w:t>
            </w:r>
          </w:p>
        </w:tc>
      </w:tr>
    </w:tbl>
    <w:p w:rsidR="005C3474" w:rsidRDefault="005C3474"/>
    <w:p w:rsidR="005C3474" w:rsidRDefault="005C3474"/>
    <w:p w:rsidR="005C3474" w:rsidRDefault="005C3474"/>
    <w:p w:rsidR="005C3474" w:rsidRDefault="005C3474"/>
    <w:p w:rsidR="005C3474" w:rsidRDefault="005C3474">
      <w:pPr>
        <w:sectPr w:rsidR="005C3474" w:rsidSect="00EE7367">
          <w:type w:val="continuous"/>
          <w:pgSz w:w="12240" w:h="15840"/>
          <w:pgMar w:top="720" w:right="720" w:bottom="720" w:left="720" w:header="720" w:footer="720" w:gutter="0"/>
          <w:cols w:space="720"/>
          <w:docGrid w:linePitch="299"/>
        </w:sectPr>
      </w:pPr>
    </w:p>
    <w:p w:rsidR="0062600A" w:rsidRDefault="0088660A" w:rsidP="0088660A">
      <w:pPr>
        <w:pStyle w:val="BodyText"/>
        <w:spacing w:before="8"/>
        <w:rPr>
          <w:b/>
          <w:sz w:val="20"/>
        </w:rPr>
      </w:pPr>
      <w:r>
        <w:rPr>
          <w:noProof/>
        </w:rPr>
        <w:lastRenderedPageBreak/>
        <mc:AlternateContent>
          <mc:Choice Requires="wps">
            <w:drawing>
              <wp:anchor distT="0" distB="0" distL="0" distR="0" simplePos="0" relativeHeight="251673088" behindDoc="1" locked="0" layoutInCell="1" allowOverlap="1" wp14:anchorId="2FFD3F53" wp14:editId="21731850">
                <wp:simplePos x="0" y="0"/>
                <wp:positionH relativeFrom="margin">
                  <wp:posOffset>111125</wp:posOffset>
                </wp:positionH>
                <wp:positionV relativeFrom="paragraph">
                  <wp:posOffset>0</wp:posOffset>
                </wp:positionV>
                <wp:extent cx="6827520" cy="295275"/>
                <wp:effectExtent l="0" t="0" r="11430" b="28575"/>
                <wp:wrapTopAndBottom/>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95275"/>
                        </a:xfrm>
                        <a:prstGeom prst="rect">
                          <a:avLst/>
                        </a:prstGeom>
                        <a:solidFill>
                          <a:schemeClr val="tx2">
                            <a:lumMod val="20000"/>
                            <a:lumOff val="80000"/>
                          </a:schemeClr>
                        </a:solidFill>
                        <a:ln w="6096">
                          <a:solidFill>
                            <a:srgbClr val="000000"/>
                          </a:solidFill>
                          <a:prstDash val="solid"/>
                          <a:miter lim="800000"/>
                          <a:headEnd/>
                          <a:tailEnd/>
                        </a:ln>
                      </wps:spPr>
                      <wps:txbx>
                        <w:txbxContent>
                          <w:p w:rsidR="00AF6514" w:rsidRPr="00260646" w:rsidRDefault="00AF6514" w:rsidP="0088660A">
                            <w:pPr>
                              <w:spacing w:before="20"/>
                              <w:jc w:val="center"/>
                              <w:rPr>
                                <w:rFonts w:ascii="Arial" w:hAnsi="Arial" w:cs="Arial"/>
                                <w:sz w:val="36"/>
                              </w:rPr>
                            </w:pPr>
                            <w:r w:rsidRPr="00260646">
                              <w:rPr>
                                <w:rFonts w:ascii="Arial" w:hAnsi="Arial" w:cs="Arial"/>
                                <w:sz w:val="36"/>
                              </w:rPr>
                              <w:t xml:space="preserve">Section </w:t>
                            </w:r>
                            <w:r>
                              <w:rPr>
                                <w:rFonts w:ascii="Arial" w:hAnsi="Arial" w:cs="Arial"/>
                                <w:sz w:val="36"/>
                              </w:rPr>
                              <w:t>Three</w:t>
                            </w:r>
                            <w:r w:rsidRPr="00260646">
                              <w:rPr>
                                <w:rFonts w:ascii="Arial" w:hAnsi="Arial" w:cs="Arial"/>
                                <w:sz w:val="36"/>
                              </w:rPr>
                              <w:t xml:space="preserve">: </w:t>
                            </w:r>
                            <w:r>
                              <w:rPr>
                                <w:rFonts w:ascii="Arial" w:hAnsi="Arial" w:cs="Arial"/>
                                <w:sz w:val="36"/>
                              </w:rPr>
                              <w:t>Work Environment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3F53" id="_x0000_s1029" type="#_x0000_t202" style="position:absolute;margin-left:8.75pt;margin-top:0;width:537.6pt;height:23.25pt;z-index:-2516433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" fillcolor="#c6d9f1 [671]" strokeweight=".48pt">
                <v:textbox inset="0,0,0,0">
                  <w:txbxContent>
                    <w:p w:rsidR="00AF6514" w:rsidRPr="00260646" w:rsidRDefault="00AF6514" w:rsidP="0088660A">
                      <w:pPr>
                        <w:spacing w:before="20"/>
                        <w:jc w:val="center"/>
                        <w:rPr>
                          <w:rFonts w:ascii="Arial" w:hAnsi="Arial" w:cs="Arial"/>
                          <w:sz w:val="36"/>
                        </w:rPr>
                      </w:pPr>
                      <w:r w:rsidRPr="00260646">
                        <w:rPr>
                          <w:rFonts w:ascii="Arial" w:hAnsi="Arial" w:cs="Arial"/>
                          <w:sz w:val="36"/>
                        </w:rPr>
                        <w:t xml:space="preserve">Section </w:t>
                      </w:r>
                      <w:r>
                        <w:rPr>
                          <w:rFonts w:ascii="Arial" w:hAnsi="Arial" w:cs="Arial"/>
                          <w:sz w:val="36"/>
                        </w:rPr>
                        <w:t>Three</w:t>
                      </w:r>
                      <w:r w:rsidRPr="00260646">
                        <w:rPr>
                          <w:rFonts w:ascii="Arial" w:hAnsi="Arial" w:cs="Arial"/>
                          <w:sz w:val="36"/>
                        </w:rPr>
                        <w:t xml:space="preserve">: </w:t>
                      </w:r>
                      <w:r>
                        <w:rPr>
                          <w:rFonts w:ascii="Arial" w:hAnsi="Arial" w:cs="Arial"/>
                          <w:sz w:val="36"/>
                        </w:rPr>
                        <w:t>Work Environment Data</w:t>
                      </w:r>
                    </w:p>
                  </w:txbxContent>
                </v:textbox>
                <w10:wrap type="topAndBottom" anchorx="margin"/>
              </v:shape>
            </w:pict>
          </mc:Fallback>
        </mc:AlternateContent>
      </w:r>
    </w:p>
    <w:p w:rsidR="0062600A" w:rsidRDefault="0062600A">
      <w:pPr>
        <w:pStyle w:val="BodyText"/>
        <w:spacing w:before="4"/>
        <w:rPr>
          <w:b/>
          <w:sz w:val="17"/>
        </w:rPr>
      </w:pPr>
    </w:p>
    <w:p w:rsidR="0062600A" w:rsidRPr="0088660A" w:rsidRDefault="00674D39" w:rsidP="0088660A">
      <w:pPr>
        <w:pStyle w:val="BodyText"/>
        <w:spacing w:before="90"/>
        <w:ind w:right="50"/>
        <w:jc w:val="both"/>
        <w:rPr>
          <w:rFonts w:ascii="Arial" w:hAnsi="Arial" w:cs="Arial"/>
          <w:sz w:val="22"/>
          <w:szCs w:val="22"/>
        </w:rPr>
      </w:pPr>
      <w:r w:rsidRPr="0088660A">
        <w:rPr>
          <w:rFonts w:ascii="Arial" w:hAnsi="Arial" w:cs="Arial"/>
          <w:sz w:val="22"/>
          <w:szCs w:val="22"/>
        </w:rPr>
        <w:t xml:space="preserve">Once separation issues have been identified, the agency should determine the reasons other employees stay. An effective way of collecting this data is through an </w:t>
      </w:r>
      <w:r w:rsidRPr="00AF6514">
        <w:rPr>
          <w:rFonts w:ascii="Arial" w:hAnsi="Arial" w:cs="Arial"/>
          <w:sz w:val="22"/>
          <w:szCs w:val="22"/>
        </w:rPr>
        <w:t>employee satisfaction survey</w:t>
      </w:r>
      <w:r w:rsidRPr="0088660A">
        <w:rPr>
          <w:rFonts w:ascii="Arial" w:hAnsi="Arial" w:cs="Arial"/>
          <w:sz w:val="22"/>
          <w:szCs w:val="22"/>
        </w:rPr>
        <w:t>. Employee satisfaction surveys should be performed on a periodic basis to respond to undesirable turnover situations, to obtain an environmental scan of agency climate, and to identify areas that may need to be addressed.</w:t>
      </w:r>
    </w:p>
    <w:p w:rsidR="0062600A" w:rsidRPr="0088660A" w:rsidRDefault="0062600A" w:rsidP="0088660A">
      <w:pPr>
        <w:pStyle w:val="BodyText"/>
        <w:ind w:right="50"/>
        <w:jc w:val="both"/>
        <w:rPr>
          <w:rFonts w:ascii="Arial" w:hAnsi="Arial" w:cs="Arial"/>
          <w:sz w:val="22"/>
          <w:szCs w:val="22"/>
        </w:rPr>
      </w:pPr>
    </w:p>
    <w:p w:rsidR="0062600A" w:rsidRPr="0088660A" w:rsidRDefault="00674D39" w:rsidP="0088660A">
      <w:pPr>
        <w:pStyle w:val="BodyText"/>
        <w:ind w:right="50"/>
        <w:jc w:val="both"/>
        <w:rPr>
          <w:rFonts w:ascii="Arial" w:hAnsi="Arial" w:cs="Arial"/>
          <w:sz w:val="22"/>
          <w:szCs w:val="22"/>
        </w:rPr>
      </w:pPr>
      <w:r w:rsidRPr="0088660A">
        <w:rPr>
          <w:rFonts w:ascii="Arial" w:hAnsi="Arial" w:cs="Arial"/>
          <w:sz w:val="22"/>
          <w:szCs w:val="22"/>
        </w:rPr>
        <w:t>While an employee satisfaction survey will most likely point out areas of needed improvement, it will also serve to point out the things that employees believe are good about the workplace. The positive factors that affect employee satisfaction can be turned into recruitment selling points. All information generated by the survey should be put to its maximum</w:t>
      </w:r>
      <w:r w:rsidRPr="0088660A">
        <w:rPr>
          <w:rFonts w:ascii="Arial" w:hAnsi="Arial" w:cs="Arial"/>
          <w:spacing w:val="-10"/>
          <w:sz w:val="22"/>
          <w:szCs w:val="22"/>
        </w:rPr>
        <w:t xml:space="preserve"> </w:t>
      </w:r>
      <w:r w:rsidRPr="0088660A">
        <w:rPr>
          <w:rFonts w:ascii="Arial" w:hAnsi="Arial" w:cs="Arial"/>
          <w:sz w:val="22"/>
          <w:szCs w:val="22"/>
        </w:rPr>
        <w:t>use.</w:t>
      </w:r>
    </w:p>
    <w:p w:rsidR="0062600A" w:rsidRPr="0088660A" w:rsidRDefault="0062600A" w:rsidP="0088660A">
      <w:pPr>
        <w:pStyle w:val="BodyText"/>
        <w:ind w:right="50"/>
        <w:jc w:val="both"/>
        <w:rPr>
          <w:rFonts w:ascii="Arial" w:hAnsi="Arial" w:cs="Arial"/>
          <w:sz w:val="22"/>
          <w:szCs w:val="22"/>
        </w:rPr>
      </w:pPr>
    </w:p>
    <w:p w:rsidR="0062600A" w:rsidRDefault="00674D39" w:rsidP="0088660A">
      <w:pPr>
        <w:pStyle w:val="BodyText"/>
        <w:ind w:right="50"/>
        <w:jc w:val="both"/>
        <w:rPr>
          <w:rFonts w:ascii="Arial" w:hAnsi="Arial" w:cs="Arial"/>
          <w:sz w:val="22"/>
          <w:szCs w:val="22"/>
        </w:rPr>
      </w:pPr>
      <w:r w:rsidRPr="0088660A">
        <w:rPr>
          <w:rFonts w:ascii="Arial" w:hAnsi="Arial" w:cs="Arial"/>
          <w:sz w:val="22"/>
          <w:szCs w:val="22"/>
        </w:rPr>
        <w:t xml:space="preserve">There are many satisfaction survey instruments in existence, and it is not our intent to endorse one over another. Large agencies may want to pursue a survey instrument that lends itself to automated methods of data collection. </w:t>
      </w:r>
    </w:p>
    <w:p w:rsidR="00AF6514" w:rsidRPr="0088660A" w:rsidRDefault="00AF6514" w:rsidP="0088660A">
      <w:pPr>
        <w:pStyle w:val="BodyText"/>
        <w:ind w:right="50"/>
        <w:jc w:val="both"/>
        <w:rPr>
          <w:rFonts w:ascii="Arial" w:hAnsi="Arial" w:cs="Arial"/>
          <w:sz w:val="22"/>
          <w:szCs w:val="22"/>
        </w:rPr>
      </w:pPr>
    </w:p>
    <w:p w:rsidR="0062600A" w:rsidRPr="0088660A" w:rsidRDefault="00674D39" w:rsidP="0088660A">
      <w:pPr>
        <w:pStyle w:val="BodyText"/>
        <w:ind w:right="50"/>
        <w:jc w:val="both"/>
        <w:rPr>
          <w:rFonts w:ascii="Arial" w:hAnsi="Arial" w:cs="Arial"/>
          <w:sz w:val="22"/>
          <w:szCs w:val="22"/>
        </w:rPr>
      </w:pPr>
      <w:r w:rsidRPr="0088660A">
        <w:rPr>
          <w:rFonts w:ascii="Arial" w:hAnsi="Arial" w:cs="Arial"/>
          <w:sz w:val="22"/>
          <w:szCs w:val="22"/>
        </w:rPr>
        <w:t xml:space="preserve">The included sample is meant to provide a template for an organization to ask those questions that will result in measurable data from which analyses can be performed. The survey that follows is designed to be distributed to either the entire workforce or to a statistically representative sample. We have suggested a set of demographic data that should also be gathered on each employee. Recognizing that some employees may feel uncomfortable providing this data, it is important to make sure that the survey is administered in a confidential, non- threatening way and in a setting of trust. Much of this information is the same as that asked of exiting employees; and, </w:t>
      </w:r>
      <w:proofErr w:type="gramStart"/>
      <w:r w:rsidRPr="0088660A">
        <w:rPr>
          <w:rFonts w:ascii="Arial" w:hAnsi="Arial" w:cs="Arial"/>
          <w:sz w:val="22"/>
          <w:szCs w:val="22"/>
        </w:rPr>
        <w:t>similar to</w:t>
      </w:r>
      <w:proofErr w:type="gramEnd"/>
      <w:r w:rsidRPr="0088660A">
        <w:rPr>
          <w:rFonts w:ascii="Arial" w:hAnsi="Arial" w:cs="Arial"/>
          <w:sz w:val="22"/>
          <w:szCs w:val="22"/>
        </w:rPr>
        <w:t xml:space="preserve"> the exit interview data, this information will assist in targeting recruiting areas and will help to identify any potential areas of perceived preferential</w:t>
      </w:r>
      <w:r w:rsidRPr="0088660A">
        <w:rPr>
          <w:rFonts w:ascii="Arial" w:hAnsi="Arial" w:cs="Arial"/>
          <w:spacing w:val="-11"/>
          <w:sz w:val="22"/>
          <w:szCs w:val="22"/>
        </w:rPr>
        <w:t xml:space="preserve"> </w:t>
      </w:r>
      <w:r w:rsidRPr="0088660A">
        <w:rPr>
          <w:rFonts w:ascii="Arial" w:hAnsi="Arial" w:cs="Arial"/>
          <w:sz w:val="22"/>
          <w:szCs w:val="22"/>
        </w:rPr>
        <w:t>treatment.</w:t>
      </w:r>
    </w:p>
    <w:p w:rsidR="0062600A" w:rsidRDefault="0062600A">
      <w:pPr>
        <w:jc w:val="both"/>
        <w:sectPr w:rsidR="0062600A">
          <w:pgSz w:w="12240" w:h="15840"/>
          <w:pgMar w:top="660" w:right="580" w:bottom="280" w:left="540" w:header="720" w:footer="720" w:gutter="0"/>
          <w:cols w:space="720"/>
        </w:sectPr>
      </w:pPr>
    </w:p>
    <w:p w:rsidR="00AF6514" w:rsidRPr="00AF6514" w:rsidRDefault="00AF6514" w:rsidP="00AF6514">
      <w:pPr>
        <w:pStyle w:val="BodyText"/>
        <w:jc w:val="center"/>
        <w:rPr>
          <w:rFonts w:ascii="Arial" w:hAnsi="Arial" w:cs="Arial"/>
          <w:b/>
          <w:sz w:val="30"/>
        </w:rPr>
      </w:pPr>
      <w:r>
        <w:rPr>
          <w:rFonts w:ascii="Arial" w:hAnsi="Arial" w:cs="Arial"/>
          <w:b/>
          <w:sz w:val="30"/>
        </w:rPr>
        <w:lastRenderedPageBreak/>
        <w:t>Sample Employee Satisfaction Survey</w:t>
      </w:r>
    </w:p>
    <w:p w:rsidR="00AF6514" w:rsidRDefault="00AF6514" w:rsidP="00AF6514">
      <w:pPr>
        <w:pStyle w:val="BodyText"/>
        <w:rPr>
          <w:b/>
          <w:sz w:val="30"/>
        </w:rPr>
      </w:pPr>
    </w:p>
    <w:tbl>
      <w:tblPr>
        <w:tblStyle w:val="TableGridLight1"/>
        <w:tblW w:w="11065" w:type="dxa"/>
        <w:tblLook w:val="04A0" w:firstRow="1" w:lastRow="0" w:firstColumn="1" w:lastColumn="0" w:noHBand="0" w:noVBand="1"/>
      </w:tblPr>
      <w:tblGrid>
        <w:gridCol w:w="7015"/>
        <w:gridCol w:w="4050"/>
      </w:tblGrid>
      <w:tr w:rsidR="00AF6514" w:rsidRPr="003A6DB1" w:rsidTr="00AF6514">
        <w:tc>
          <w:tcPr>
            <w:tcW w:w="11065" w:type="dxa"/>
            <w:gridSpan w:val="2"/>
            <w:shd w:val="clear" w:color="auto" w:fill="D9D9D9" w:themeFill="background1" w:themeFillShade="D9"/>
            <w:vAlign w:val="center"/>
          </w:tcPr>
          <w:p w:rsidR="00AF6514" w:rsidRPr="003A6DB1" w:rsidRDefault="00AF6514" w:rsidP="00AF6514">
            <w:pPr>
              <w:suppressAutoHyphens/>
              <w:spacing w:before="120" w:after="120"/>
              <w:jc w:val="center"/>
              <w:rPr>
                <w:rFonts w:ascii="Arial" w:eastAsia="Arial Unicode MS" w:hAnsi="Arial" w:cs="Mangal"/>
                <w:b/>
                <w:kern w:val="1"/>
                <w:sz w:val="28"/>
                <w:lang w:eastAsia="zh-CN" w:bidi="hi-IN"/>
              </w:rPr>
            </w:pPr>
            <w:r w:rsidRPr="003A6DB1">
              <w:rPr>
                <w:rFonts w:ascii="Arial" w:eastAsia="Arial Unicode MS" w:hAnsi="Arial" w:cs="Mangal"/>
                <w:b/>
                <w:kern w:val="1"/>
                <w:sz w:val="28"/>
                <w:lang w:eastAsia="zh-CN" w:bidi="hi-IN"/>
              </w:rPr>
              <w:t>My Supervisor</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3A6DB1">
              <w:rPr>
                <w:rFonts w:ascii="Arial" w:eastAsia="Arial Unicode MS" w:hAnsi="Arial" w:cs="Arial Unicode MS"/>
                <w:kern w:val="1"/>
                <w:lang w:eastAsia="zh-CN" w:bidi="hi-IN"/>
              </w:rPr>
              <w:t>My supervisor recognize</w:t>
            </w:r>
            <w:r>
              <w:rPr>
                <w:rFonts w:ascii="Arial" w:eastAsia="Arial Unicode MS" w:hAnsi="Arial" w:cs="Arial Unicode MS"/>
                <w:kern w:val="1"/>
                <w:lang w:eastAsia="zh-CN" w:bidi="hi-IN"/>
              </w:rPr>
              <w:t>s</w:t>
            </w:r>
            <w:r w:rsidRPr="003A6DB1">
              <w:rPr>
                <w:rFonts w:ascii="Arial" w:eastAsia="Arial Unicode MS" w:hAnsi="Arial" w:cs="Arial Unicode MS"/>
                <w:kern w:val="1"/>
                <w:lang w:eastAsia="zh-CN" w:bidi="hi-IN"/>
              </w:rPr>
              <w:t xml:space="preserve"> contributions that I ma</w:t>
            </w:r>
            <w:r>
              <w:rPr>
                <w:rFonts w:ascii="Arial" w:eastAsia="Arial Unicode MS" w:hAnsi="Arial" w:cs="Arial Unicode MS"/>
                <w:kern w:val="1"/>
                <w:lang w:eastAsia="zh-CN" w:bidi="hi-IN"/>
              </w:rPr>
              <w:t>k</w:t>
            </w:r>
            <w:r w:rsidRPr="003A6DB1">
              <w:rPr>
                <w:rFonts w:ascii="Arial" w:eastAsia="Arial Unicode MS" w:hAnsi="Arial" w:cs="Arial Unicode MS"/>
                <w:kern w:val="1"/>
                <w:lang w:eastAsia="zh-CN" w:bidi="hi-IN"/>
              </w:rPr>
              <w:t>e to the organization.</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3A6DB1">
              <w:rPr>
                <w:rFonts w:ascii="Arial" w:eastAsia="Arial Unicode MS" w:hAnsi="Arial" w:cs="Arial Unicode MS"/>
                <w:kern w:val="1"/>
                <w:lang w:eastAsia="zh-CN" w:bidi="hi-IN"/>
              </w:rPr>
              <w:t>My supervisor set</w:t>
            </w:r>
            <w:r>
              <w:rPr>
                <w:rFonts w:ascii="Arial" w:eastAsia="Arial Unicode MS" w:hAnsi="Arial" w:cs="Arial Unicode MS"/>
                <w:kern w:val="1"/>
                <w:lang w:eastAsia="zh-CN" w:bidi="hi-IN"/>
              </w:rPr>
              <w:t>s</w:t>
            </w:r>
            <w:r w:rsidRPr="003A6DB1">
              <w:rPr>
                <w:rFonts w:ascii="Arial" w:eastAsia="Arial Unicode MS" w:hAnsi="Arial" w:cs="Arial Unicode MS"/>
                <w:kern w:val="1"/>
                <w:lang w:eastAsia="zh-CN" w:bidi="hi-IN"/>
              </w:rPr>
              <w:t xml:space="preserve"> an example for others to follow</w:t>
            </w:r>
            <w:r>
              <w:rPr>
                <w:rFonts w:ascii="Arial" w:eastAsia="Arial Unicode MS" w:hAnsi="Arial" w:cs="Arial Unicode MS"/>
                <w:kern w:val="1"/>
                <w:lang w:eastAsia="zh-CN" w:bidi="hi-IN"/>
              </w:rPr>
              <w:t>.</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3A6DB1">
              <w:rPr>
                <w:rFonts w:ascii="Arial" w:eastAsia="Arial Unicode MS" w:hAnsi="Arial" w:cs="Arial Unicode MS"/>
                <w:kern w:val="1"/>
                <w:lang w:eastAsia="zh-CN" w:bidi="hi-IN"/>
              </w:rPr>
              <w:t>My supervisor treat</w:t>
            </w:r>
            <w:r>
              <w:rPr>
                <w:rFonts w:ascii="Arial" w:eastAsia="Arial Unicode MS" w:hAnsi="Arial" w:cs="Arial Unicode MS"/>
                <w:kern w:val="1"/>
                <w:lang w:eastAsia="zh-CN" w:bidi="hi-IN"/>
              </w:rPr>
              <w:t>s</w:t>
            </w:r>
            <w:r w:rsidRPr="003A6DB1">
              <w:rPr>
                <w:rFonts w:ascii="Arial" w:eastAsia="Arial Unicode MS" w:hAnsi="Arial" w:cs="Arial Unicode MS"/>
                <w:kern w:val="1"/>
                <w:lang w:eastAsia="zh-CN" w:bidi="hi-IN"/>
              </w:rPr>
              <w:t xml:space="preserve"> me with dignity and respect.</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3A6DB1">
              <w:rPr>
                <w:rFonts w:ascii="Arial" w:eastAsia="Arial Unicode MS" w:hAnsi="Arial" w:cs="Arial Unicode MS"/>
                <w:kern w:val="1"/>
                <w:lang w:eastAsia="zh-CN" w:bidi="hi-IN"/>
              </w:rPr>
              <w:t>My supervisor g</w:t>
            </w:r>
            <w:r>
              <w:rPr>
                <w:rFonts w:ascii="Arial" w:eastAsia="Arial Unicode MS" w:hAnsi="Arial" w:cs="Arial Unicode MS"/>
                <w:kern w:val="1"/>
                <w:lang w:eastAsia="zh-CN" w:bidi="hi-IN"/>
              </w:rPr>
              <w:t>ives</w:t>
            </w:r>
            <w:r w:rsidRPr="003A6DB1">
              <w:rPr>
                <w:rFonts w:ascii="Arial" w:eastAsia="Arial Unicode MS" w:hAnsi="Arial" w:cs="Arial Unicode MS"/>
                <w:kern w:val="1"/>
                <w:lang w:eastAsia="zh-CN" w:bidi="hi-IN"/>
              </w:rPr>
              <w:t xml:space="preserve"> me useful feedback on my performance.</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0953BF">
              <w:rPr>
                <w:rFonts w:ascii="Arial" w:eastAsia="Arial Unicode MS" w:hAnsi="Arial" w:cs="Arial Unicode MS"/>
                <w:color w:val="404040"/>
                <w:kern w:val="1"/>
                <w:sz w:val="20"/>
                <w:szCs w:val="24"/>
                <w:lang w:eastAsia="zh-CN" w:bidi="hi-IN"/>
              </w:rPr>
              <w:br w:type="page"/>
            </w:r>
            <w:r w:rsidRPr="003A6DB1">
              <w:rPr>
                <w:rFonts w:ascii="Arial" w:eastAsia="Arial Unicode MS" w:hAnsi="Arial" w:cs="Arial Unicode MS"/>
                <w:kern w:val="1"/>
                <w:lang w:eastAsia="zh-CN" w:bidi="hi-IN"/>
              </w:rPr>
              <w:t xml:space="preserve">My supervisor </w:t>
            </w:r>
            <w:r w:rsidR="00C041D4">
              <w:rPr>
                <w:rFonts w:ascii="Arial" w:eastAsia="Arial Unicode MS" w:hAnsi="Arial" w:cs="Arial Unicode MS"/>
                <w:kern w:val="1"/>
                <w:lang w:eastAsia="zh-CN" w:bidi="hi-IN"/>
              </w:rPr>
              <w:t>gives</w:t>
            </w:r>
            <w:r w:rsidRPr="003A6DB1">
              <w:rPr>
                <w:rFonts w:ascii="Arial" w:eastAsia="Arial Unicode MS" w:hAnsi="Arial" w:cs="Arial Unicode MS"/>
                <w:kern w:val="1"/>
                <w:lang w:eastAsia="zh-CN" w:bidi="hi-IN"/>
              </w:rPr>
              <w:t xml:space="preserve"> me timely feedback on my performance.</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AF6514" w:rsidRDefault="00AF6514" w:rsidP="00AF6514">
      <w:r>
        <w:br w:type="page"/>
      </w:r>
    </w:p>
    <w:tbl>
      <w:tblPr>
        <w:tblStyle w:val="TableGridLight1"/>
        <w:tblW w:w="11065" w:type="dxa"/>
        <w:tblLook w:val="04A0" w:firstRow="1" w:lastRow="0" w:firstColumn="1" w:lastColumn="0" w:noHBand="0" w:noVBand="1"/>
      </w:tblPr>
      <w:tblGrid>
        <w:gridCol w:w="7015"/>
        <w:gridCol w:w="4050"/>
      </w:tblGrid>
      <w:tr w:rsidR="00AF6514" w:rsidRPr="003A6DB1" w:rsidTr="00AF6514">
        <w:tc>
          <w:tcPr>
            <w:tcW w:w="11065" w:type="dxa"/>
            <w:gridSpan w:val="2"/>
            <w:shd w:val="clear" w:color="auto" w:fill="D9D9D9" w:themeFill="background1" w:themeFillShade="D9"/>
            <w:vAlign w:val="center"/>
          </w:tcPr>
          <w:p w:rsidR="00AF6514" w:rsidRPr="003A6DB1" w:rsidRDefault="00AF6514"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lastRenderedPageBreak/>
              <w:t>Leadership</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The leadership of this organization cares about people.</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The leadership of this organization sets a high standard of performance.</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The leadership of this organization has created an</w:t>
            </w:r>
            <w:r>
              <w:rPr>
                <w:rFonts w:ascii="Arial" w:eastAsia="Arial Unicode MS" w:hAnsi="Arial" w:cs="Arial Unicode MS"/>
                <w:kern w:val="1"/>
                <w:lang w:eastAsia="zh-CN" w:bidi="hi-IN"/>
              </w:rPr>
              <w:t xml:space="preserve"> </w:t>
            </w:r>
            <w:r w:rsidRPr="00D83A48">
              <w:rPr>
                <w:rFonts w:ascii="Arial" w:eastAsia="Arial Unicode MS" w:hAnsi="Arial" w:cs="Arial Unicode MS"/>
                <w:kern w:val="1"/>
                <w:lang w:eastAsia="zh-CN" w:bidi="hi-IN"/>
              </w:rPr>
              <w:t>effective organizational structure.</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 xml:space="preserve">I </w:t>
            </w:r>
            <w:r w:rsidR="00C041D4">
              <w:rPr>
                <w:rFonts w:ascii="Arial" w:eastAsia="Arial Unicode MS" w:hAnsi="Arial" w:cs="Arial Unicode MS"/>
                <w:kern w:val="1"/>
                <w:lang w:eastAsia="zh-CN" w:bidi="hi-IN"/>
              </w:rPr>
              <w:t>feel</w:t>
            </w:r>
            <w:r w:rsidRPr="00D83A48">
              <w:rPr>
                <w:rFonts w:ascii="Arial" w:eastAsia="Arial Unicode MS" w:hAnsi="Arial" w:cs="Arial Unicode MS"/>
                <w:kern w:val="1"/>
                <w:lang w:eastAsia="zh-CN" w:bidi="hi-IN"/>
              </w:rPr>
              <w:t xml:space="preserve"> that my work efforts contribute to the mission and goals of the agency.</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AF6514" w:rsidRDefault="00AF6514" w:rsidP="00AF6514">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AF6514" w:rsidRPr="003A6DB1" w:rsidTr="00AF6514">
        <w:tc>
          <w:tcPr>
            <w:tcW w:w="11065" w:type="dxa"/>
            <w:gridSpan w:val="2"/>
            <w:shd w:val="clear" w:color="auto" w:fill="D9D9D9" w:themeFill="background1" w:themeFillShade="D9"/>
            <w:vAlign w:val="center"/>
          </w:tcPr>
          <w:p w:rsidR="00AF6514" w:rsidRPr="003A6DB1" w:rsidRDefault="00AF6514"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Organizational Commitment</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I value the relationships that I have developed with others in the organization.</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AF6514" w:rsidRDefault="00AF6514" w:rsidP="00AF6514">
      <w:r>
        <w:br w:type="page"/>
      </w:r>
    </w:p>
    <w:tbl>
      <w:tblPr>
        <w:tblStyle w:val="TableGridLight1"/>
        <w:tblW w:w="11065" w:type="dxa"/>
        <w:tblLook w:val="04A0" w:firstRow="1" w:lastRow="0" w:firstColumn="1" w:lastColumn="0" w:noHBand="0" w:noVBand="1"/>
      </w:tblPr>
      <w:tblGrid>
        <w:gridCol w:w="7015"/>
        <w:gridCol w:w="4050"/>
      </w:tblGrid>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lastRenderedPageBreak/>
              <w:t xml:space="preserve">Being in this organization </w:t>
            </w:r>
            <w:r w:rsidR="00C041D4">
              <w:rPr>
                <w:rFonts w:ascii="Arial" w:eastAsia="Arial Unicode MS" w:hAnsi="Arial" w:cs="Arial Unicode MS"/>
                <w:kern w:val="1"/>
                <w:lang w:eastAsia="zh-CN" w:bidi="hi-IN"/>
              </w:rPr>
              <w:t>is</w:t>
            </w:r>
            <w:r w:rsidRPr="00D83A48">
              <w:rPr>
                <w:rFonts w:ascii="Arial" w:eastAsia="Arial Unicode MS" w:hAnsi="Arial" w:cs="Arial Unicode MS"/>
                <w:kern w:val="1"/>
                <w:lang w:eastAsia="zh-CN" w:bidi="hi-IN"/>
              </w:rPr>
              <w:t xml:space="preserve"> like being part of a family.</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People in this organization look out for one another.</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AF6514" w:rsidRDefault="00AF6514" w:rsidP="00AF6514">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AF6514" w:rsidRPr="003A6DB1" w:rsidTr="00AF6514">
        <w:tc>
          <w:tcPr>
            <w:tcW w:w="11065" w:type="dxa"/>
            <w:gridSpan w:val="2"/>
            <w:shd w:val="clear" w:color="auto" w:fill="D9D9D9" w:themeFill="background1" w:themeFillShade="D9"/>
            <w:vAlign w:val="center"/>
          </w:tcPr>
          <w:p w:rsidR="00AF6514" w:rsidRPr="003A6DB1" w:rsidRDefault="00AF6514"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Compensation/Benefits</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 xml:space="preserve">The compensation I receive </w:t>
            </w:r>
            <w:r w:rsidR="00C041D4">
              <w:rPr>
                <w:rFonts w:ascii="Arial" w:eastAsia="Arial Unicode MS" w:hAnsi="Arial" w:cs="Arial Unicode MS"/>
                <w:kern w:val="1"/>
                <w:lang w:eastAsia="zh-CN" w:bidi="hi-IN"/>
              </w:rPr>
              <w:t>i</w:t>
            </w:r>
            <w:r w:rsidRPr="00D83A48">
              <w:rPr>
                <w:rFonts w:ascii="Arial" w:eastAsia="Arial Unicode MS" w:hAnsi="Arial" w:cs="Arial Unicode MS"/>
                <w:kern w:val="1"/>
                <w:lang w:eastAsia="zh-CN" w:bidi="hi-IN"/>
              </w:rPr>
              <w:t>s commensurate with my level of education and experience.</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 xml:space="preserve">My pay </w:t>
            </w:r>
            <w:r w:rsidR="00C041D4">
              <w:rPr>
                <w:rFonts w:ascii="Arial" w:eastAsia="Arial Unicode MS" w:hAnsi="Arial" w:cs="Arial Unicode MS"/>
                <w:kern w:val="1"/>
                <w:lang w:eastAsia="zh-CN" w:bidi="hi-IN"/>
              </w:rPr>
              <w:t>is</w:t>
            </w:r>
            <w:r w:rsidRPr="00D83A48">
              <w:rPr>
                <w:rFonts w:ascii="Arial" w:eastAsia="Arial Unicode MS" w:hAnsi="Arial" w:cs="Arial Unicode MS"/>
                <w:kern w:val="1"/>
                <w:lang w:eastAsia="zh-CN" w:bidi="hi-IN"/>
              </w:rPr>
              <w:t xml:space="preserve"> in line with the current market rates for people with my skills and experience.</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D83A48">
              <w:rPr>
                <w:rFonts w:ascii="Arial" w:eastAsia="Arial Unicode MS" w:hAnsi="Arial" w:cs="Arial Unicode MS"/>
                <w:kern w:val="1"/>
                <w:lang w:eastAsia="zh-CN" w:bidi="hi-IN"/>
              </w:rPr>
              <w:t xml:space="preserve">The benefits I receive </w:t>
            </w:r>
            <w:r w:rsidR="00C041D4">
              <w:rPr>
                <w:rFonts w:ascii="Arial" w:eastAsia="Arial Unicode MS" w:hAnsi="Arial" w:cs="Arial Unicode MS"/>
                <w:kern w:val="1"/>
                <w:lang w:eastAsia="zh-CN" w:bidi="hi-IN"/>
              </w:rPr>
              <w:t>are</w:t>
            </w:r>
            <w:r w:rsidRPr="00D83A48">
              <w:rPr>
                <w:rFonts w:ascii="Arial" w:eastAsia="Arial Unicode MS" w:hAnsi="Arial" w:cs="Arial Unicode MS"/>
                <w:kern w:val="1"/>
                <w:lang w:eastAsia="zh-CN" w:bidi="hi-IN"/>
              </w:rPr>
              <w:t xml:space="preserve"> an incentive to remain employed by state government.</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C041D4" w:rsidRDefault="00C041D4" w:rsidP="00AF6514">
      <w:pPr>
        <w:pStyle w:val="BodyText"/>
        <w:spacing w:before="11"/>
        <w:rPr>
          <w:b/>
          <w:sz w:val="15"/>
        </w:rPr>
      </w:pPr>
    </w:p>
    <w:p w:rsidR="00C041D4" w:rsidRDefault="00C041D4">
      <w:pPr>
        <w:rPr>
          <w:b/>
          <w:sz w:val="15"/>
          <w:szCs w:val="24"/>
        </w:rPr>
      </w:pPr>
      <w:r>
        <w:rPr>
          <w:b/>
          <w:sz w:val="15"/>
        </w:rPr>
        <w:br w:type="page"/>
      </w:r>
    </w:p>
    <w:p w:rsidR="00AF6514" w:rsidRDefault="00AF6514" w:rsidP="00AF6514">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AF6514" w:rsidRPr="003A6DB1" w:rsidTr="00AF6514">
        <w:tc>
          <w:tcPr>
            <w:tcW w:w="11065" w:type="dxa"/>
            <w:gridSpan w:val="2"/>
            <w:shd w:val="clear" w:color="auto" w:fill="D9D9D9" w:themeFill="background1" w:themeFillShade="D9"/>
            <w:vAlign w:val="center"/>
          </w:tcPr>
          <w:p w:rsidR="00AF6514" w:rsidRPr="003A6DB1" w:rsidRDefault="00AF6514"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Advancement/Growth</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t>My job provide</w:t>
            </w:r>
            <w:r w:rsidR="00C041D4">
              <w:rPr>
                <w:rFonts w:ascii="Arial" w:eastAsia="Arial Unicode MS" w:hAnsi="Arial" w:cs="Arial Unicode MS"/>
                <w:kern w:val="1"/>
                <w:lang w:eastAsia="zh-CN" w:bidi="hi-IN"/>
              </w:rPr>
              <w:t>s</w:t>
            </w:r>
            <w:r w:rsidRPr="00C366A5">
              <w:rPr>
                <w:rFonts w:ascii="Arial" w:eastAsia="Arial Unicode MS" w:hAnsi="Arial" w:cs="Arial Unicode MS"/>
                <w:kern w:val="1"/>
                <w:lang w:eastAsia="zh-CN" w:bidi="hi-IN"/>
              </w:rPr>
              <w:t xml:space="preserve"> me with an opportunity to learn and grow professionally.</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t>This organization provide</w:t>
            </w:r>
            <w:r w:rsidR="00C041D4">
              <w:rPr>
                <w:rFonts w:ascii="Arial" w:eastAsia="Arial Unicode MS" w:hAnsi="Arial" w:cs="Arial Unicode MS"/>
                <w:kern w:val="1"/>
                <w:lang w:eastAsia="zh-CN" w:bidi="hi-IN"/>
              </w:rPr>
              <w:t>s</w:t>
            </w:r>
            <w:r w:rsidRPr="00C366A5">
              <w:rPr>
                <w:rFonts w:ascii="Arial" w:eastAsia="Arial Unicode MS" w:hAnsi="Arial" w:cs="Arial Unicode MS"/>
                <w:kern w:val="1"/>
                <w:lang w:eastAsia="zh-CN" w:bidi="hi-IN"/>
              </w:rPr>
              <w:t xml:space="preserve"> opportunities for</w:t>
            </w:r>
            <w:r>
              <w:rPr>
                <w:rFonts w:ascii="Arial" w:eastAsia="Arial Unicode MS" w:hAnsi="Arial" w:cs="Arial Unicode MS"/>
                <w:kern w:val="1"/>
                <w:lang w:eastAsia="zh-CN" w:bidi="hi-IN"/>
              </w:rPr>
              <w:t xml:space="preserve"> </w:t>
            </w:r>
            <w:r w:rsidRPr="00C366A5">
              <w:rPr>
                <w:rFonts w:ascii="Arial" w:eastAsia="Arial Unicode MS" w:hAnsi="Arial" w:cs="Arial Unicode MS"/>
                <w:kern w:val="1"/>
                <w:lang w:eastAsia="zh-CN" w:bidi="hi-IN"/>
              </w:rPr>
              <w:t>promotion and/or advancement.</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t xml:space="preserve">I </w:t>
            </w:r>
            <w:r w:rsidR="00C041D4">
              <w:rPr>
                <w:rFonts w:ascii="Arial" w:eastAsia="Arial Unicode MS" w:hAnsi="Arial" w:cs="Arial Unicode MS"/>
                <w:kern w:val="1"/>
                <w:lang w:eastAsia="zh-CN" w:bidi="hi-IN"/>
              </w:rPr>
              <w:t>am</w:t>
            </w:r>
            <w:r w:rsidRPr="00C366A5">
              <w:rPr>
                <w:rFonts w:ascii="Arial" w:eastAsia="Arial Unicode MS" w:hAnsi="Arial" w:cs="Arial Unicode MS"/>
                <w:kern w:val="1"/>
                <w:lang w:eastAsia="zh-CN" w:bidi="hi-IN"/>
              </w:rPr>
              <w:t xml:space="preserve"> given adequate training to do my job.</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AF6514" w:rsidRDefault="00AF6514" w:rsidP="00AF6514">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AF6514" w:rsidRPr="003A6DB1" w:rsidTr="00AF6514">
        <w:tc>
          <w:tcPr>
            <w:tcW w:w="11065" w:type="dxa"/>
            <w:gridSpan w:val="2"/>
            <w:shd w:val="clear" w:color="auto" w:fill="D9D9D9" w:themeFill="background1" w:themeFillShade="D9"/>
            <w:vAlign w:val="center"/>
          </w:tcPr>
          <w:p w:rsidR="00AF6514" w:rsidRPr="003A6DB1" w:rsidRDefault="00AF6514"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Challenging Work</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t>My job provide</w:t>
            </w:r>
            <w:r w:rsidR="00C041D4">
              <w:rPr>
                <w:rFonts w:ascii="Arial" w:eastAsia="Arial Unicode MS" w:hAnsi="Arial" w:cs="Arial Unicode MS"/>
                <w:kern w:val="1"/>
                <w:lang w:eastAsia="zh-CN" w:bidi="hi-IN"/>
              </w:rPr>
              <w:t>s</w:t>
            </w:r>
            <w:r w:rsidRPr="00C366A5">
              <w:rPr>
                <w:rFonts w:ascii="Arial" w:eastAsia="Arial Unicode MS" w:hAnsi="Arial" w:cs="Arial Unicode MS"/>
                <w:kern w:val="1"/>
                <w:lang w:eastAsia="zh-CN" w:bidi="hi-IN"/>
              </w:rPr>
              <w:t xml:space="preserve"> me with challenging work to do</w:t>
            </w:r>
            <w:r>
              <w:rPr>
                <w:rFonts w:ascii="Arial" w:eastAsia="Arial Unicode MS" w:hAnsi="Arial" w:cs="Arial Unicode MS"/>
                <w:kern w:val="1"/>
                <w:lang w:eastAsia="zh-CN" w:bidi="hi-IN"/>
              </w:rPr>
              <w:t>.</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br w:type="page"/>
            </w:r>
            <w:r w:rsidRPr="00C366A5">
              <w:rPr>
                <w:rFonts w:ascii="Arial" w:eastAsia="Arial Unicode MS" w:hAnsi="Arial" w:cs="Arial Unicode MS"/>
                <w:kern w:val="1"/>
                <w:lang w:eastAsia="zh-CN" w:bidi="hi-IN"/>
              </w:rPr>
              <w:t xml:space="preserve">I enjoy the type of work that I </w:t>
            </w:r>
            <w:r w:rsidR="00C041D4">
              <w:rPr>
                <w:rFonts w:ascii="Arial" w:eastAsia="Arial Unicode MS" w:hAnsi="Arial" w:cs="Arial Unicode MS"/>
                <w:kern w:val="1"/>
                <w:lang w:eastAsia="zh-CN" w:bidi="hi-IN"/>
              </w:rPr>
              <w:t>do</w:t>
            </w:r>
            <w:r w:rsidRPr="00C366A5">
              <w:rPr>
                <w:rFonts w:ascii="Arial" w:eastAsia="Arial Unicode MS" w:hAnsi="Arial" w:cs="Arial Unicode MS"/>
                <w:kern w:val="1"/>
                <w:lang w:eastAsia="zh-CN" w:bidi="hi-IN"/>
              </w:rPr>
              <w:t xml:space="preserve"> here.</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C041D4" w:rsidRDefault="00C041D4">
      <w:r>
        <w:br w:type="page"/>
      </w:r>
    </w:p>
    <w:tbl>
      <w:tblPr>
        <w:tblStyle w:val="TableGridLight1"/>
        <w:tblW w:w="11065" w:type="dxa"/>
        <w:tblLook w:val="04A0" w:firstRow="1" w:lastRow="0" w:firstColumn="1" w:lastColumn="0" w:noHBand="0" w:noVBand="1"/>
      </w:tblPr>
      <w:tblGrid>
        <w:gridCol w:w="7015"/>
        <w:gridCol w:w="4050"/>
      </w:tblGrid>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C366A5">
              <w:rPr>
                <w:rFonts w:ascii="Arial" w:eastAsia="Arial Unicode MS" w:hAnsi="Arial" w:cs="Arial Unicode MS"/>
                <w:kern w:val="1"/>
                <w:lang w:eastAsia="zh-CN" w:bidi="hi-IN"/>
              </w:rPr>
              <w:lastRenderedPageBreak/>
              <w:t xml:space="preserve">My workload here </w:t>
            </w:r>
            <w:r w:rsidR="00C041D4">
              <w:rPr>
                <w:rFonts w:ascii="Arial" w:eastAsia="Arial Unicode MS" w:hAnsi="Arial" w:cs="Arial Unicode MS"/>
                <w:kern w:val="1"/>
                <w:lang w:eastAsia="zh-CN" w:bidi="hi-IN"/>
              </w:rPr>
              <w:t>is</w:t>
            </w:r>
            <w:r w:rsidRPr="00C366A5">
              <w:rPr>
                <w:rFonts w:ascii="Arial" w:eastAsia="Arial Unicode MS" w:hAnsi="Arial" w:cs="Arial Unicode MS"/>
                <w:kern w:val="1"/>
                <w:lang w:eastAsia="zh-CN" w:bidi="hi-IN"/>
              </w:rPr>
              <w:t xml:space="preserve"> (check one)</w:t>
            </w:r>
            <w:r>
              <w:rPr>
                <w:rFonts w:ascii="Arial" w:eastAsia="Arial Unicode MS" w:hAnsi="Arial" w:cs="Arial Unicode MS"/>
                <w:kern w:val="1"/>
                <w:lang w:eastAsia="zh-CN" w:bidi="hi-IN"/>
              </w:rPr>
              <w:t>:</w:t>
            </w:r>
          </w:p>
        </w:tc>
        <w:tc>
          <w:tcPr>
            <w:tcW w:w="4050" w:type="dxa"/>
          </w:tcPr>
          <w:p w:rsidR="00AF6514" w:rsidRDefault="00AF6514"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Too much for one person</w:t>
            </w:r>
          </w:p>
          <w:p w:rsidR="00AF6514" w:rsidRDefault="00AF6514"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Occasionally heavy, but about right on most days</w:t>
            </w:r>
          </w:p>
          <w:p w:rsidR="00AF6514" w:rsidRDefault="00AF6514"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Just right – not over or under worked</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Not enough – did not fully use my time</w:t>
            </w:r>
          </w:p>
        </w:tc>
      </w:tr>
    </w:tbl>
    <w:p w:rsidR="00AF6514" w:rsidRDefault="00AF6514" w:rsidP="00AF6514">
      <w:pPr>
        <w:pStyle w:val="BodyText"/>
        <w:spacing w:before="11"/>
        <w:rPr>
          <w:b/>
          <w:sz w:val="15"/>
        </w:rPr>
      </w:pPr>
    </w:p>
    <w:tbl>
      <w:tblPr>
        <w:tblStyle w:val="TableGridLight1"/>
        <w:tblW w:w="11065" w:type="dxa"/>
        <w:tblLook w:val="04A0" w:firstRow="1" w:lastRow="0" w:firstColumn="1" w:lastColumn="0" w:noHBand="0" w:noVBand="1"/>
      </w:tblPr>
      <w:tblGrid>
        <w:gridCol w:w="7015"/>
        <w:gridCol w:w="4050"/>
      </w:tblGrid>
      <w:tr w:rsidR="00AF6514" w:rsidRPr="003A6DB1" w:rsidTr="00AF6514">
        <w:tc>
          <w:tcPr>
            <w:tcW w:w="11065" w:type="dxa"/>
            <w:gridSpan w:val="2"/>
            <w:shd w:val="clear" w:color="auto" w:fill="D9D9D9" w:themeFill="background1" w:themeFillShade="D9"/>
            <w:vAlign w:val="center"/>
          </w:tcPr>
          <w:p w:rsidR="00AF6514" w:rsidRPr="003A6DB1" w:rsidRDefault="00AF6514"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Support</w:t>
            </w:r>
          </w:p>
        </w:tc>
      </w:tr>
      <w:tr w:rsidR="00AF6514" w:rsidRPr="000953BF" w:rsidTr="00AF6514">
        <w:tc>
          <w:tcPr>
            <w:tcW w:w="7015" w:type="dxa"/>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123E06">
              <w:rPr>
                <w:rFonts w:ascii="Arial" w:eastAsia="Arial Unicode MS" w:hAnsi="Arial" w:cs="Arial Unicode MS"/>
                <w:kern w:val="1"/>
                <w:lang w:eastAsia="zh-CN" w:bidi="hi-IN"/>
              </w:rPr>
              <w:t xml:space="preserve">The equipment that I </w:t>
            </w:r>
            <w:proofErr w:type="gramStart"/>
            <w:r w:rsidR="00C041D4">
              <w:rPr>
                <w:rFonts w:ascii="Arial" w:eastAsia="Arial Unicode MS" w:hAnsi="Arial" w:cs="Arial Unicode MS"/>
                <w:kern w:val="1"/>
                <w:lang w:eastAsia="zh-CN" w:bidi="hi-IN"/>
              </w:rPr>
              <w:t>have</w:t>
            </w:r>
            <w:r w:rsidRPr="00123E06">
              <w:rPr>
                <w:rFonts w:ascii="Arial" w:eastAsia="Arial Unicode MS" w:hAnsi="Arial" w:cs="Arial Unicode MS"/>
                <w:kern w:val="1"/>
                <w:lang w:eastAsia="zh-CN" w:bidi="hi-IN"/>
              </w:rPr>
              <w:t xml:space="preserve"> to</w:t>
            </w:r>
            <w:proofErr w:type="gramEnd"/>
            <w:r w:rsidRPr="00123E06">
              <w:rPr>
                <w:rFonts w:ascii="Arial" w:eastAsia="Arial Unicode MS" w:hAnsi="Arial" w:cs="Arial Unicode MS"/>
                <w:kern w:val="1"/>
                <w:lang w:eastAsia="zh-CN" w:bidi="hi-IN"/>
              </w:rPr>
              <w:t xml:space="preserve"> work with allow</w:t>
            </w:r>
            <w:r w:rsidR="00C041D4">
              <w:rPr>
                <w:rFonts w:ascii="Arial" w:eastAsia="Arial Unicode MS" w:hAnsi="Arial" w:cs="Arial Unicode MS"/>
                <w:kern w:val="1"/>
                <w:lang w:eastAsia="zh-CN" w:bidi="hi-IN"/>
              </w:rPr>
              <w:t>s</w:t>
            </w:r>
            <w:r>
              <w:rPr>
                <w:rFonts w:ascii="Arial" w:eastAsia="Arial Unicode MS" w:hAnsi="Arial" w:cs="Arial Unicode MS"/>
                <w:kern w:val="1"/>
                <w:lang w:eastAsia="zh-CN" w:bidi="hi-IN"/>
              </w:rPr>
              <w:t xml:space="preserve"> </w:t>
            </w:r>
            <w:r w:rsidRPr="00123E06">
              <w:rPr>
                <w:rFonts w:ascii="Arial" w:eastAsia="Arial Unicode MS" w:hAnsi="Arial" w:cs="Arial Unicode MS"/>
                <w:kern w:val="1"/>
                <w:lang w:eastAsia="zh-CN" w:bidi="hi-IN"/>
              </w:rPr>
              <w:t>me to perform at a high level.</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r w:rsidR="00AF6514" w:rsidRPr="000953BF" w:rsidTr="00AF6514">
        <w:tc>
          <w:tcPr>
            <w:tcW w:w="7015" w:type="dxa"/>
            <w:vAlign w:val="center"/>
          </w:tcPr>
          <w:p w:rsidR="00AF6514" w:rsidRPr="00D83A48" w:rsidRDefault="00AF6514" w:rsidP="00AF6514">
            <w:pPr>
              <w:suppressAutoHyphens/>
              <w:spacing w:before="120" w:after="120"/>
              <w:jc w:val="center"/>
              <w:rPr>
                <w:rFonts w:ascii="Arial" w:eastAsia="Arial Unicode MS" w:hAnsi="Arial" w:cs="Arial Unicode MS"/>
                <w:kern w:val="1"/>
                <w:lang w:eastAsia="zh-CN" w:bidi="hi-IN"/>
              </w:rPr>
            </w:pPr>
            <w:r w:rsidRPr="00123E06">
              <w:rPr>
                <w:rFonts w:ascii="Arial" w:eastAsia="Arial Unicode MS" w:hAnsi="Arial" w:cs="Arial Unicode MS"/>
                <w:kern w:val="1"/>
                <w:lang w:eastAsia="zh-CN" w:bidi="hi-IN"/>
              </w:rPr>
              <w:t xml:space="preserve">The organization </w:t>
            </w:r>
            <w:r w:rsidR="00C041D4">
              <w:rPr>
                <w:rFonts w:ascii="Arial" w:eastAsia="Arial Unicode MS" w:hAnsi="Arial" w:cs="Arial Unicode MS"/>
                <w:kern w:val="1"/>
                <w:lang w:eastAsia="zh-CN" w:bidi="hi-IN"/>
              </w:rPr>
              <w:t>sees</w:t>
            </w:r>
            <w:r w:rsidRPr="00123E06">
              <w:rPr>
                <w:rFonts w:ascii="Arial" w:eastAsia="Arial Unicode MS" w:hAnsi="Arial" w:cs="Arial Unicode MS"/>
                <w:kern w:val="1"/>
                <w:lang w:eastAsia="zh-CN" w:bidi="hi-IN"/>
              </w:rPr>
              <w:t xml:space="preserve"> to it that I had the</w:t>
            </w:r>
            <w:r>
              <w:rPr>
                <w:rFonts w:ascii="Arial" w:eastAsia="Arial Unicode MS" w:hAnsi="Arial" w:cs="Arial Unicode MS"/>
                <w:kern w:val="1"/>
                <w:lang w:eastAsia="zh-CN" w:bidi="hi-IN"/>
              </w:rPr>
              <w:t xml:space="preserve"> </w:t>
            </w:r>
            <w:r w:rsidRPr="00123E06">
              <w:rPr>
                <w:rFonts w:ascii="Arial" w:eastAsia="Arial Unicode MS" w:hAnsi="Arial" w:cs="Arial Unicode MS"/>
                <w:kern w:val="1"/>
                <w:lang w:eastAsia="zh-CN" w:bidi="hi-IN"/>
              </w:rPr>
              <w:t>resources I need to do my job</w:t>
            </w:r>
            <w:r w:rsidR="00C041D4">
              <w:rPr>
                <w:rFonts w:ascii="Arial" w:eastAsia="Arial Unicode MS" w:hAnsi="Arial" w:cs="Arial Unicode MS"/>
                <w:kern w:val="1"/>
                <w:lang w:eastAsia="zh-CN" w:bidi="hi-IN"/>
              </w:rPr>
              <w:t>.</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Neither agree nor 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Disagree</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Strongly Disagree</w:t>
            </w:r>
          </w:p>
        </w:tc>
      </w:tr>
    </w:tbl>
    <w:p w:rsidR="00AF6514" w:rsidRDefault="00AF6514" w:rsidP="00AF6514"/>
    <w:tbl>
      <w:tblPr>
        <w:tblStyle w:val="TableGridLight1"/>
        <w:tblW w:w="11065" w:type="dxa"/>
        <w:tblLook w:val="04A0" w:firstRow="1" w:lastRow="0" w:firstColumn="1" w:lastColumn="0" w:noHBand="0" w:noVBand="1"/>
      </w:tblPr>
      <w:tblGrid>
        <w:gridCol w:w="2155"/>
        <w:gridCol w:w="4860"/>
        <w:gridCol w:w="4050"/>
      </w:tblGrid>
      <w:tr w:rsidR="00AF6514" w:rsidRPr="003A6DB1" w:rsidTr="00AF6514">
        <w:tc>
          <w:tcPr>
            <w:tcW w:w="11065" w:type="dxa"/>
            <w:gridSpan w:val="3"/>
            <w:shd w:val="clear" w:color="auto" w:fill="D9D9D9" w:themeFill="background1" w:themeFillShade="D9"/>
            <w:vAlign w:val="center"/>
          </w:tcPr>
          <w:p w:rsidR="00AF6514" w:rsidRPr="003A6DB1" w:rsidRDefault="00AF6514"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t>Overall Satisfaction</w:t>
            </w:r>
          </w:p>
        </w:tc>
      </w:tr>
      <w:tr w:rsidR="00AF6514" w:rsidRPr="000953BF" w:rsidTr="00AF6514">
        <w:tc>
          <w:tcPr>
            <w:tcW w:w="7015" w:type="dxa"/>
            <w:gridSpan w:val="2"/>
            <w:vAlign w:val="center"/>
          </w:tcPr>
          <w:p w:rsidR="00AF6514" w:rsidRPr="000953BF" w:rsidRDefault="00AF6514" w:rsidP="00AF6514">
            <w:pPr>
              <w:suppressAutoHyphens/>
              <w:spacing w:before="120" w:after="120"/>
              <w:jc w:val="center"/>
              <w:rPr>
                <w:rFonts w:ascii="Arial" w:eastAsia="Arial Unicode MS" w:hAnsi="Arial" w:cs="Arial Unicode MS"/>
                <w:kern w:val="1"/>
                <w:lang w:eastAsia="zh-CN" w:bidi="hi-IN"/>
              </w:rPr>
            </w:pPr>
            <w:r w:rsidRPr="00123E06">
              <w:rPr>
                <w:rFonts w:ascii="Arial" w:eastAsia="Arial Unicode MS" w:hAnsi="Arial" w:cs="Arial Unicode MS"/>
                <w:kern w:val="1"/>
                <w:lang w:eastAsia="zh-CN" w:bidi="hi-IN"/>
              </w:rPr>
              <w:t xml:space="preserve">What </w:t>
            </w:r>
            <w:r w:rsidR="00C041D4">
              <w:rPr>
                <w:rFonts w:ascii="Arial" w:eastAsia="Arial Unicode MS" w:hAnsi="Arial" w:cs="Arial Unicode MS"/>
                <w:kern w:val="1"/>
                <w:lang w:eastAsia="zh-CN" w:bidi="hi-IN"/>
              </w:rPr>
              <w:t>is</w:t>
            </w:r>
            <w:r w:rsidRPr="00123E06">
              <w:rPr>
                <w:rFonts w:ascii="Arial" w:eastAsia="Arial Unicode MS" w:hAnsi="Arial" w:cs="Arial Unicode MS"/>
                <w:kern w:val="1"/>
                <w:lang w:eastAsia="zh-CN" w:bidi="hi-IN"/>
              </w:rPr>
              <w:t xml:space="preserve"> your overall level of satisfaction</w:t>
            </w:r>
            <w:r>
              <w:rPr>
                <w:rFonts w:ascii="Arial" w:eastAsia="Arial Unicode MS" w:hAnsi="Arial" w:cs="Arial Unicode MS"/>
                <w:kern w:val="1"/>
                <w:lang w:eastAsia="zh-CN" w:bidi="hi-IN"/>
              </w:rPr>
              <w:t xml:space="preserve"> </w:t>
            </w:r>
            <w:r w:rsidRPr="00123E06">
              <w:rPr>
                <w:rFonts w:ascii="Arial" w:eastAsia="Arial Unicode MS" w:hAnsi="Arial" w:cs="Arial Unicode MS"/>
                <w:kern w:val="1"/>
                <w:lang w:eastAsia="zh-CN" w:bidi="hi-IN"/>
              </w:rPr>
              <w:t>with your job</w:t>
            </w:r>
            <w:r>
              <w:rPr>
                <w:rFonts w:ascii="Arial" w:eastAsia="Arial Unicode MS" w:hAnsi="Arial" w:cs="Arial Unicode MS"/>
                <w:kern w:val="1"/>
                <w:lang w:eastAsia="zh-CN" w:bidi="hi-IN"/>
              </w:rPr>
              <w:t>?</w:t>
            </w:r>
          </w:p>
        </w:tc>
        <w:tc>
          <w:tcPr>
            <w:tcW w:w="4050" w:type="dxa"/>
          </w:tcPr>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sidRPr="000953BF">
              <w:rPr>
                <w:rFonts w:ascii="Arial" w:eastAsia="Arial Unicode MS" w:hAnsi="Arial" w:cs="Mangal"/>
                <w:kern w:val="1"/>
                <w:lang w:eastAsia="zh-CN" w:bidi="hi-IN"/>
              </w:rPr>
              <w:t xml:space="preserve">Strongly </w:t>
            </w:r>
            <w:r>
              <w:rPr>
                <w:rFonts w:ascii="Arial" w:eastAsia="Arial Unicode MS" w:hAnsi="Arial" w:cs="Mangal"/>
                <w:kern w:val="1"/>
                <w:lang w:eastAsia="zh-CN" w:bidi="hi-IN"/>
              </w:rPr>
              <w:t>satisfied</w:t>
            </w:r>
          </w:p>
          <w:p w:rsidR="00AF6514" w:rsidRDefault="00AF6514"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Somewhat satisfied</w:t>
            </w:r>
            <w:r w:rsidRPr="000953BF">
              <w:rPr>
                <w:rFonts w:ascii="Arial" w:eastAsia="Arial Unicode MS" w:hAnsi="Arial" w:cs="Mangal"/>
                <w:kern w:val="1"/>
                <w:lang w:eastAsia="zh-CN" w:bidi="hi-IN"/>
              </w:rPr>
              <w:t xml:space="preserve"> </w:t>
            </w:r>
          </w:p>
          <w:p w:rsidR="00AF6514" w:rsidRDefault="00AF6514"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Somewhat dissatisfied</w:t>
            </w:r>
            <w:r w:rsidRPr="000953BF">
              <w:rPr>
                <w:rFonts w:ascii="Arial" w:eastAsia="Arial Unicode MS" w:hAnsi="Arial" w:cs="Mangal"/>
                <w:kern w:val="1"/>
                <w:lang w:eastAsia="zh-CN" w:bidi="hi-IN"/>
              </w:rPr>
              <w:t xml:space="preserve"> </w:t>
            </w:r>
          </w:p>
          <w:p w:rsidR="00AF6514" w:rsidRPr="000953BF" w:rsidRDefault="00AF6514" w:rsidP="00AF6514">
            <w:pPr>
              <w:numPr>
                <w:ilvl w:val="0"/>
                <w:numId w:val="17"/>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Strongly dissatisfied</w:t>
            </w:r>
          </w:p>
        </w:tc>
      </w:tr>
      <w:tr w:rsidR="00AF6514" w:rsidRPr="000953BF" w:rsidTr="00AF6514">
        <w:tc>
          <w:tcPr>
            <w:tcW w:w="11065" w:type="dxa"/>
            <w:gridSpan w:val="3"/>
            <w:vAlign w:val="center"/>
          </w:tcPr>
          <w:p w:rsidR="00AF6514" w:rsidRDefault="00AF6514" w:rsidP="00AF6514">
            <w:pPr>
              <w:suppressAutoHyphens/>
              <w:spacing w:before="120" w:after="120"/>
              <w:rPr>
                <w:rFonts w:ascii="Arial" w:eastAsia="Arial Unicode MS" w:hAnsi="Arial" w:cs="Arial Unicode MS"/>
                <w:kern w:val="1"/>
                <w:lang w:eastAsia="zh-CN" w:bidi="hi-IN"/>
              </w:rPr>
            </w:pPr>
            <w:r w:rsidRPr="00123E06">
              <w:rPr>
                <w:rFonts w:ascii="Arial" w:eastAsia="Arial Unicode MS" w:hAnsi="Arial" w:cs="Arial Unicode MS"/>
                <w:kern w:val="1"/>
                <w:lang w:eastAsia="zh-CN" w:bidi="hi-IN"/>
              </w:rPr>
              <w:t>Please explain</w:t>
            </w:r>
            <w:r>
              <w:rPr>
                <w:rFonts w:ascii="Arial" w:eastAsia="Arial Unicode MS" w:hAnsi="Arial" w:cs="Arial Unicode MS"/>
                <w:kern w:val="1"/>
                <w:lang w:eastAsia="zh-CN" w:bidi="hi-IN"/>
              </w:rPr>
              <w:t>:</w:t>
            </w:r>
          </w:p>
          <w:p w:rsidR="00AF6514" w:rsidRPr="000953BF" w:rsidRDefault="00AF6514" w:rsidP="00AF6514">
            <w:pPr>
              <w:suppressAutoHyphens/>
              <w:spacing w:before="120" w:after="120"/>
              <w:rPr>
                <w:rFonts w:ascii="Arial" w:eastAsia="Arial Unicode MS" w:hAnsi="Arial" w:cs="Mangal"/>
                <w:kern w:val="1"/>
                <w:lang w:eastAsia="zh-CN" w:bidi="hi-IN"/>
              </w:rPr>
            </w:pPr>
          </w:p>
        </w:tc>
      </w:tr>
      <w:tr w:rsidR="00AF6514" w:rsidRPr="000953BF" w:rsidTr="00AF6514">
        <w:tc>
          <w:tcPr>
            <w:tcW w:w="2155" w:type="dxa"/>
            <w:vAlign w:val="center"/>
          </w:tcPr>
          <w:p w:rsidR="00AF6514" w:rsidRDefault="00AF6514" w:rsidP="00AF6514">
            <w:pPr>
              <w:suppressAutoHyphens/>
              <w:spacing w:before="120" w:after="120"/>
              <w:jc w:val="center"/>
              <w:rPr>
                <w:rFonts w:ascii="Arial" w:eastAsia="Arial Unicode MS" w:hAnsi="Arial" w:cs="Arial Unicode MS"/>
                <w:kern w:val="1"/>
                <w:lang w:eastAsia="zh-CN" w:bidi="hi-IN"/>
              </w:rPr>
            </w:pPr>
            <w:r>
              <w:rPr>
                <w:rFonts w:ascii="Arial" w:eastAsia="Arial Unicode MS" w:hAnsi="Arial" w:cs="Arial Unicode MS"/>
                <w:kern w:val="1"/>
                <w:lang w:eastAsia="zh-CN" w:bidi="hi-IN"/>
              </w:rPr>
              <w:t xml:space="preserve">What, if anything, could the organization </w:t>
            </w:r>
            <w:r w:rsidR="00C041D4">
              <w:rPr>
                <w:rFonts w:ascii="Arial" w:eastAsia="Arial Unicode MS" w:hAnsi="Arial" w:cs="Arial Unicode MS"/>
                <w:kern w:val="1"/>
                <w:lang w:eastAsia="zh-CN" w:bidi="hi-IN"/>
              </w:rPr>
              <w:t>do</w:t>
            </w:r>
            <w:r>
              <w:rPr>
                <w:rFonts w:ascii="Arial" w:eastAsia="Arial Unicode MS" w:hAnsi="Arial" w:cs="Arial Unicode MS"/>
                <w:kern w:val="1"/>
                <w:lang w:eastAsia="zh-CN" w:bidi="hi-IN"/>
              </w:rPr>
              <w:t xml:space="preserve"> that would</w:t>
            </w:r>
            <w:r w:rsidR="00C041D4">
              <w:rPr>
                <w:rFonts w:ascii="Arial" w:eastAsia="Arial Unicode MS" w:hAnsi="Arial" w:cs="Arial Unicode MS"/>
                <w:kern w:val="1"/>
                <w:lang w:eastAsia="zh-CN" w:bidi="hi-IN"/>
              </w:rPr>
              <w:t xml:space="preserve"> make it more </w:t>
            </w:r>
            <w:r>
              <w:rPr>
                <w:rFonts w:ascii="Arial" w:eastAsia="Arial Unicode MS" w:hAnsi="Arial" w:cs="Arial Unicode MS"/>
                <w:kern w:val="1"/>
                <w:lang w:eastAsia="zh-CN" w:bidi="hi-IN"/>
              </w:rPr>
              <w:t xml:space="preserve">likely </w:t>
            </w:r>
            <w:r w:rsidR="00C041D4">
              <w:rPr>
                <w:rFonts w:ascii="Arial" w:eastAsia="Arial Unicode MS" w:hAnsi="Arial" w:cs="Arial Unicode MS"/>
                <w:kern w:val="1"/>
                <w:lang w:eastAsia="zh-CN" w:bidi="hi-IN"/>
              </w:rPr>
              <w:t>for you to remain</w:t>
            </w:r>
            <w:r>
              <w:rPr>
                <w:rFonts w:ascii="Arial" w:eastAsia="Arial Unicode MS" w:hAnsi="Arial" w:cs="Arial Unicode MS"/>
                <w:kern w:val="1"/>
                <w:lang w:eastAsia="zh-CN" w:bidi="hi-IN"/>
              </w:rPr>
              <w:t>?</w:t>
            </w:r>
          </w:p>
        </w:tc>
        <w:tc>
          <w:tcPr>
            <w:tcW w:w="8910" w:type="dxa"/>
            <w:gridSpan w:val="2"/>
          </w:tcPr>
          <w:p w:rsidR="00AF6514" w:rsidRDefault="00AF6514" w:rsidP="00AF6514">
            <w:pPr>
              <w:suppressAutoHyphens/>
              <w:spacing w:before="120" w:after="120"/>
              <w:jc w:val="both"/>
              <w:rPr>
                <w:rFonts w:ascii="Arial" w:eastAsia="Arial Unicode MS" w:hAnsi="Arial" w:cs="Mangal"/>
                <w:kern w:val="1"/>
                <w:lang w:eastAsia="zh-CN" w:bidi="hi-IN"/>
              </w:rPr>
            </w:pPr>
          </w:p>
        </w:tc>
      </w:tr>
    </w:tbl>
    <w:p w:rsidR="00AF6514" w:rsidRDefault="00AF6514" w:rsidP="00AF6514"/>
    <w:p w:rsidR="00AF6514" w:rsidRDefault="00AF6514" w:rsidP="00AF6514">
      <w:r>
        <w:br w:type="page"/>
      </w:r>
    </w:p>
    <w:tbl>
      <w:tblPr>
        <w:tblStyle w:val="TableGridLight1"/>
        <w:tblW w:w="11065" w:type="dxa"/>
        <w:tblLook w:val="04A0" w:firstRow="1" w:lastRow="0" w:firstColumn="1" w:lastColumn="0" w:noHBand="0" w:noVBand="1"/>
      </w:tblPr>
      <w:tblGrid>
        <w:gridCol w:w="2245"/>
        <w:gridCol w:w="8820"/>
      </w:tblGrid>
      <w:tr w:rsidR="00AF6514" w:rsidRPr="003A6DB1" w:rsidTr="00AF6514">
        <w:tc>
          <w:tcPr>
            <w:tcW w:w="11065" w:type="dxa"/>
            <w:gridSpan w:val="2"/>
            <w:shd w:val="clear" w:color="auto" w:fill="D9D9D9" w:themeFill="background1" w:themeFillShade="D9"/>
            <w:vAlign w:val="center"/>
          </w:tcPr>
          <w:p w:rsidR="00AF6514" w:rsidRPr="003A6DB1" w:rsidRDefault="00AF6514" w:rsidP="00AF6514">
            <w:pPr>
              <w:suppressAutoHyphens/>
              <w:spacing w:before="120" w:after="120"/>
              <w:jc w:val="center"/>
              <w:rPr>
                <w:rFonts w:ascii="Arial" w:eastAsia="Arial Unicode MS" w:hAnsi="Arial" w:cs="Mangal"/>
                <w:b/>
                <w:kern w:val="1"/>
                <w:sz w:val="28"/>
                <w:lang w:eastAsia="zh-CN" w:bidi="hi-IN"/>
              </w:rPr>
            </w:pPr>
            <w:r>
              <w:rPr>
                <w:rFonts w:ascii="Arial" w:eastAsia="Arial Unicode MS" w:hAnsi="Arial" w:cs="Mangal"/>
                <w:b/>
                <w:kern w:val="1"/>
                <w:sz w:val="28"/>
                <w:lang w:eastAsia="zh-CN" w:bidi="hi-IN"/>
              </w:rPr>
              <w:lastRenderedPageBreak/>
              <w:t>Demographic Data</w:t>
            </w:r>
          </w:p>
        </w:tc>
      </w:tr>
      <w:tr w:rsidR="00AF6514" w:rsidRPr="000953BF" w:rsidTr="00AF6514">
        <w:tc>
          <w:tcPr>
            <w:tcW w:w="11065" w:type="dxa"/>
            <w:gridSpan w:val="2"/>
            <w:vAlign w:val="center"/>
          </w:tcPr>
          <w:p w:rsidR="00AF6514" w:rsidRPr="000953BF" w:rsidRDefault="00AF6514" w:rsidP="00AF6514">
            <w:pPr>
              <w:suppressAutoHyphens/>
              <w:spacing w:before="120" w:after="120"/>
              <w:jc w:val="both"/>
              <w:rPr>
                <w:rFonts w:ascii="Arial" w:eastAsia="Arial Unicode MS" w:hAnsi="Arial" w:cs="Mangal"/>
                <w:i/>
                <w:kern w:val="1"/>
                <w:lang w:eastAsia="zh-CN" w:bidi="hi-IN"/>
              </w:rPr>
            </w:pPr>
            <w:r>
              <w:rPr>
                <w:rFonts w:ascii="Arial" w:eastAsia="Arial Unicode MS" w:hAnsi="Arial" w:cs="Mangal"/>
                <w:i/>
                <w:kern w:val="1"/>
                <w:lang w:eastAsia="zh-CN" w:bidi="hi-IN"/>
              </w:rPr>
              <w:t>Please provide the following information about you to assist us with compiling statistical data related to retention. Please not completion of this section is completely voluntary.</w:t>
            </w:r>
          </w:p>
        </w:tc>
      </w:tr>
      <w:tr w:rsidR="00AF6514" w:rsidRPr="000953BF" w:rsidTr="00AF6514">
        <w:tc>
          <w:tcPr>
            <w:tcW w:w="11065" w:type="dxa"/>
            <w:gridSpan w:val="2"/>
            <w:vAlign w:val="center"/>
          </w:tcPr>
          <w:p w:rsidR="00AF6514" w:rsidRPr="000953BF" w:rsidRDefault="00AF6514" w:rsidP="00AF6514">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Date of Birth</w:t>
            </w:r>
          </w:p>
        </w:tc>
      </w:tr>
      <w:tr w:rsidR="00AF6514" w:rsidRPr="000953BF" w:rsidTr="00AF6514">
        <w:tc>
          <w:tcPr>
            <w:tcW w:w="2245" w:type="dxa"/>
            <w:vAlign w:val="center"/>
          </w:tcPr>
          <w:p w:rsidR="00AF6514" w:rsidRDefault="00AF6514" w:rsidP="00AF6514">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Race (Check One)</w:t>
            </w:r>
          </w:p>
        </w:tc>
        <w:tc>
          <w:tcPr>
            <w:tcW w:w="8820" w:type="dxa"/>
            <w:vAlign w:val="center"/>
          </w:tcPr>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Hispanic or Latino</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White (Not Hispanic or Latino)</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Black or African American (Not Hispanic or Latino)</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Native Hawaiian or Pacific Islander (Not Hispanic or Latino)</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Asian (Not Hispanic or Latino)</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Native American or Alaska Native (Not Hispanic or Latino)</w:t>
            </w:r>
          </w:p>
          <w:p w:rsidR="00AF6514" w:rsidRPr="005A3C46"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 xml:space="preserve">Two or More Races (Not Hispanic or Latino) </w:t>
            </w:r>
          </w:p>
          <w:p w:rsidR="00AF6514" w:rsidRDefault="00AF6514" w:rsidP="00AF6514">
            <w:pPr>
              <w:suppressAutoHyphens/>
              <w:spacing w:before="120" w:after="120"/>
              <w:jc w:val="both"/>
              <w:rPr>
                <w:rFonts w:ascii="Arial" w:eastAsia="Arial Unicode MS" w:hAnsi="Arial" w:cs="Mangal"/>
                <w:kern w:val="1"/>
                <w:lang w:eastAsia="zh-CN" w:bidi="hi-IN"/>
              </w:rPr>
            </w:pPr>
          </w:p>
        </w:tc>
      </w:tr>
      <w:tr w:rsidR="00AF6514" w:rsidRPr="000953BF" w:rsidTr="00AF6514">
        <w:tc>
          <w:tcPr>
            <w:tcW w:w="2245" w:type="dxa"/>
            <w:vAlign w:val="center"/>
          </w:tcPr>
          <w:p w:rsidR="00AF6514" w:rsidRDefault="00AF6514" w:rsidP="00AF6514">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Gender</w:t>
            </w:r>
          </w:p>
        </w:tc>
        <w:tc>
          <w:tcPr>
            <w:tcW w:w="8820" w:type="dxa"/>
            <w:vAlign w:val="center"/>
          </w:tcPr>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Male</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Female</w:t>
            </w:r>
          </w:p>
        </w:tc>
      </w:tr>
      <w:tr w:rsidR="00AF6514" w:rsidRPr="000953BF" w:rsidTr="00AF6514">
        <w:tc>
          <w:tcPr>
            <w:tcW w:w="2245" w:type="dxa"/>
            <w:vAlign w:val="center"/>
          </w:tcPr>
          <w:p w:rsidR="00AF6514" w:rsidRDefault="00AF6514" w:rsidP="00AF6514">
            <w:pPr>
              <w:suppressAutoHyphens/>
              <w:spacing w:before="120" w:after="120"/>
              <w:rPr>
                <w:rFonts w:ascii="Arial" w:eastAsia="Arial Unicode MS" w:hAnsi="Arial" w:cs="Mangal"/>
                <w:kern w:val="1"/>
                <w:lang w:eastAsia="zh-CN" w:bidi="hi-IN"/>
              </w:rPr>
            </w:pPr>
            <w:r>
              <w:rPr>
                <w:rFonts w:ascii="Arial" w:eastAsia="Arial Unicode MS" w:hAnsi="Arial" w:cs="Mangal"/>
                <w:kern w:val="1"/>
                <w:lang w:eastAsia="zh-CN" w:bidi="hi-IN"/>
              </w:rPr>
              <w:t>Years of State Service</w:t>
            </w:r>
          </w:p>
        </w:tc>
        <w:tc>
          <w:tcPr>
            <w:tcW w:w="8820" w:type="dxa"/>
            <w:vAlign w:val="center"/>
          </w:tcPr>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Less than 1 year</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1 to 5 years</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6 to 10 years</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11 to 20 years</w:t>
            </w:r>
          </w:p>
          <w:p w:rsidR="00AF6514" w:rsidRDefault="00AF6514" w:rsidP="00AF6514">
            <w:pPr>
              <w:pStyle w:val="ListParagraph"/>
              <w:numPr>
                <w:ilvl w:val="0"/>
                <w:numId w:val="18"/>
              </w:num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More than 20 years</w:t>
            </w:r>
          </w:p>
        </w:tc>
      </w:tr>
      <w:tr w:rsidR="00AF6514" w:rsidRPr="000953BF" w:rsidTr="00AF6514">
        <w:tc>
          <w:tcPr>
            <w:tcW w:w="2245" w:type="dxa"/>
            <w:vAlign w:val="center"/>
          </w:tcPr>
          <w:p w:rsidR="00AF6514" w:rsidRDefault="00C041D4" w:rsidP="00AF6514">
            <w:pPr>
              <w:suppressAutoHyphens/>
              <w:spacing w:before="120" w:after="120"/>
              <w:rPr>
                <w:rFonts w:ascii="Arial" w:eastAsia="Arial Unicode MS" w:hAnsi="Arial" w:cs="Mangal"/>
                <w:kern w:val="1"/>
                <w:lang w:eastAsia="zh-CN" w:bidi="hi-IN"/>
              </w:rPr>
            </w:pPr>
            <w:r>
              <w:rPr>
                <w:rFonts w:ascii="Arial" w:eastAsia="Arial Unicode MS" w:hAnsi="Arial" w:cs="Mangal"/>
                <w:kern w:val="1"/>
                <w:lang w:eastAsia="zh-CN" w:bidi="hi-IN"/>
              </w:rPr>
              <w:t>Current</w:t>
            </w:r>
            <w:r w:rsidR="00AF6514">
              <w:rPr>
                <w:rFonts w:ascii="Arial" w:eastAsia="Arial Unicode MS" w:hAnsi="Arial" w:cs="Mangal"/>
                <w:kern w:val="1"/>
                <w:lang w:eastAsia="zh-CN" w:bidi="hi-IN"/>
              </w:rPr>
              <w:t xml:space="preserve"> Job Classification</w:t>
            </w:r>
          </w:p>
        </w:tc>
        <w:tc>
          <w:tcPr>
            <w:tcW w:w="8820" w:type="dxa"/>
            <w:vAlign w:val="center"/>
          </w:tcPr>
          <w:p w:rsidR="00AF6514" w:rsidRDefault="00AF6514" w:rsidP="00AF6514">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Class Code:</w:t>
            </w:r>
          </w:p>
          <w:p w:rsidR="00AF6514" w:rsidRPr="005A3C46" w:rsidRDefault="00AF6514" w:rsidP="00AF6514">
            <w:pPr>
              <w:suppressAutoHyphens/>
              <w:spacing w:before="120" w:after="120"/>
              <w:jc w:val="both"/>
              <w:rPr>
                <w:rFonts w:ascii="Arial" w:eastAsia="Arial Unicode MS" w:hAnsi="Arial" w:cs="Mangal"/>
                <w:kern w:val="1"/>
                <w:lang w:eastAsia="zh-CN" w:bidi="hi-IN"/>
              </w:rPr>
            </w:pPr>
            <w:r>
              <w:rPr>
                <w:rFonts w:ascii="Arial" w:eastAsia="Arial Unicode MS" w:hAnsi="Arial" w:cs="Mangal"/>
                <w:kern w:val="1"/>
                <w:lang w:eastAsia="zh-CN" w:bidi="hi-IN"/>
              </w:rPr>
              <w:t>Classification Title:</w:t>
            </w:r>
          </w:p>
        </w:tc>
      </w:tr>
    </w:tbl>
    <w:p w:rsidR="00AF6514" w:rsidRDefault="00AF6514" w:rsidP="00AF6514"/>
    <w:p w:rsidR="0062600A" w:rsidRDefault="0062600A">
      <w:pPr>
        <w:rPr>
          <w:sz w:val="15"/>
        </w:rPr>
        <w:sectPr w:rsidR="0062600A">
          <w:pgSz w:w="12240" w:h="15840"/>
          <w:pgMar w:top="660" w:right="580" w:bottom="280" w:left="540" w:header="720" w:footer="720" w:gutter="0"/>
          <w:cols w:space="720"/>
        </w:sectPr>
      </w:pPr>
    </w:p>
    <w:p w:rsidR="00EE7367" w:rsidRDefault="00EE7367" w:rsidP="00EE7367">
      <w:pPr>
        <w:pStyle w:val="BodyText"/>
        <w:spacing w:before="4"/>
        <w:rPr>
          <w:rFonts w:ascii="Arial" w:hAnsi="Arial" w:cs="Arial"/>
          <w:color w:val="222233"/>
          <w:sz w:val="22"/>
          <w:szCs w:val="22"/>
        </w:rPr>
      </w:pPr>
      <w:r>
        <w:rPr>
          <w:noProof/>
        </w:rPr>
        <w:lastRenderedPageBreak/>
        <mc:AlternateContent>
          <mc:Choice Requires="wps">
            <w:drawing>
              <wp:anchor distT="0" distB="0" distL="0" distR="0" simplePos="0" relativeHeight="251675136" behindDoc="1" locked="0" layoutInCell="1" allowOverlap="1" wp14:anchorId="7C5F56AA" wp14:editId="708CA24E">
                <wp:simplePos x="0" y="0"/>
                <wp:positionH relativeFrom="margin">
                  <wp:align>center</wp:align>
                </wp:positionH>
                <wp:positionV relativeFrom="paragraph">
                  <wp:posOffset>71120</wp:posOffset>
                </wp:positionV>
                <wp:extent cx="6827520" cy="295275"/>
                <wp:effectExtent l="0" t="0" r="11430" b="28575"/>
                <wp:wrapTopAndBottom/>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95275"/>
                        </a:xfrm>
                        <a:prstGeom prst="rect">
                          <a:avLst/>
                        </a:prstGeom>
                        <a:solidFill>
                          <a:schemeClr val="tx2">
                            <a:lumMod val="20000"/>
                            <a:lumOff val="80000"/>
                          </a:schemeClr>
                        </a:solidFill>
                        <a:ln w="6096">
                          <a:solidFill>
                            <a:srgbClr val="000000"/>
                          </a:solidFill>
                          <a:prstDash val="solid"/>
                          <a:miter lim="800000"/>
                          <a:headEnd/>
                          <a:tailEnd/>
                        </a:ln>
                      </wps:spPr>
                      <wps:txbx>
                        <w:txbxContent>
                          <w:p w:rsidR="00363122" w:rsidRPr="00260646" w:rsidRDefault="00EE7367" w:rsidP="00363122">
                            <w:pPr>
                              <w:spacing w:before="20"/>
                              <w:jc w:val="center"/>
                              <w:rPr>
                                <w:rFonts w:ascii="Arial" w:hAnsi="Arial" w:cs="Arial"/>
                                <w:sz w:val="36"/>
                              </w:rPr>
                            </w:pPr>
                            <w:r>
                              <w:rPr>
                                <w:rFonts w:ascii="Arial" w:hAnsi="Arial" w:cs="Arial"/>
                                <w:sz w:val="36"/>
                              </w:rPr>
                              <w:t>Reporting Summaries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F56AA" id="_x0000_s1030" type="#_x0000_t202" style="position:absolute;margin-left:0;margin-top:5.6pt;width:537.6pt;height:23.25pt;z-index:-2516413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" fillcolor="#c6d9f1 [671]" strokeweight=".48pt">
                <v:textbox inset="0,0,0,0">
                  <w:txbxContent>
                    <w:p w:rsidR="00363122" w:rsidRPr="00260646" w:rsidRDefault="00EE7367" w:rsidP="00363122">
                      <w:pPr>
                        <w:spacing w:before="20"/>
                        <w:jc w:val="center"/>
                        <w:rPr>
                          <w:rFonts w:ascii="Arial" w:hAnsi="Arial" w:cs="Arial"/>
                          <w:sz w:val="36"/>
                        </w:rPr>
                      </w:pPr>
                      <w:r>
                        <w:rPr>
                          <w:rFonts w:ascii="Arial" w:hAnsi="Arial" w:cs="Arial"/>
                          <w:sz w:val="36"/>
                        </w:rPr>
                        <w:t>Reporting Summaries</w:t>
                      </w:r>
                    </w:p>
                  </w:txbxContent>
                </v:textbox>
                <w10:wrap type="topAndBottom" anchorx="margin"/>
              </v:shape>
            </w:pict>
          </mc:Fallback>
        </mc:AlternateContent>
      </w:r>
    </w:p>
    <w:p w:rsidR="0062600A" w:rsidRDefault="00674D39" w:rsidP="00EE7367">
      <w:pPr>
        <w:pStyle w:val="BodyText"/>
        <w:spacing w:before="4"/>
        <w:rPr>
          <w:rFonts w:ascii="Arial" w:hAnsi="Arial" w:cs="Arial"/>
          <w:color w:val="222233"/>
          <w:sz w:val="22"/>
          <w:szCs w:val="22"/>
        </w:rPr>
      </w:pPr>
      <w:r w:rsidRPr="00363122">
        <w:rPr>
          <w:rFonts w:ascii="Arial" w:hAnsi="Arial" w:cs="Arial"/>
          <w:color w:val="222233"/>
          <w:sz w:val="22"/>
          <w:szCs w:val="22"/>
        </w:rPr>
        <w:t xml:space="preserve">It is important to assess your workforce planning needs </w:t>
      </w:r>
      <w:proofErr w:type="gramStart"/>
      <w:r w:rsidRPr="00363122">
        <w:rPr>
          <w:rFonts w:ascii="Arial" w:hAnsi="Arial" w:cs="Arial"/>
          <w:color w:val="222233"/>
          <w:sz w:val="22"/>
          <w:szCs w:val="22"/>
        </w:rPr>
        <w:t>in order to</w:t>
      </w:r>
      <w:proofErr w:type="gramEnd"/>
      <w:r w:rsidRPr="00363122">
        <w:rPr>
          <w:rFonts w:ascii="Arial" w:hAnsi="Arial" w:cs="Arial"/>
          <w:color w:val="222233"/>
          <w:sz w:val="22"/>
          <w:szCs w:val="22"/>
        </w:rPr>
        <w:t xml:space="preserve"> develop a valid workforce planning effort. Demographic data and workforce statistics can help you plan where you need to focus your initial workforce planning efforts.</w:t>
      </w:r>
    </w:p>
    <w:p w:rsidR="00A47A5A" w:rsidRDefault="00A47A5A" w:rsidP="00363122">
      <w:pPr>
        <w:pStyle w:val="BodyText"/>
        <w:spacing w:before="90"/>
        <w:ind w:right="50"/>
        <w:jc w:val="both"/>
        <w:rPr>
          <w:rFonts w:ascii="Arial" w:hAnsi="Arial" w:cs="Arial"/>
          <w:sz w:val="22"/>
          <w:szCs w:val="22"/>
        </w:rPr>
      </w:pPr>
    </w:p>
    <w:p w:rsidR="00A47A5A" w:rsidRPr="00363122" w:rsidRDefault="00A47A5A" w:rsidP="00363122">
      <w:pPr>
        <w:pStyle w:val="BodyText"/>
        <w:spacing w:before="90"/>
        <w:ind w:right="50"/>
        <w:jc w:val="both"/>
        <w:rPr>
          <w:rFonts w:ascii="Arial" w:hAnsi="Arial" w:cs="Arial"/>
          <w:sz w:val="22"/>
          <w:szCs w:val="22"/>
        </w:rPr>
      </w:pPr>
      <w:r>
        <w:rPr>
          <w:rFonts w:ascii="Arial" w:hAnsi="Arial" w:cs="Arial"/>
          <w:sz w:val="22"/>
          <w:szCs w:val="22"/>
        </w:rPr>
        <w:t>Workforce statistics can be provided through SCEIS reports or, for agencies not using SCEIS, your Human Resources Consultant.</w:t>
      </w:r>
    </w:p>
    <w:p w:rsidR="0062600A" w:rsidRPr="00363122" w:rsidRDefault="0062600A" w:rsidP="00363122">
      <w:pPr>
        <w:pStyle w:val="BodyText"/>
        <w:ind w:right="50"/>
        <w:rPr>
          <w:rFonts w:ascii="Arial" w:hAnsi="Arial" w:cs="Arial"/>
          <w:sz w:val="22"/>
          <w:szCs w:val="22"/>
        </w:rPr>
      </w:pPr>
    </w:p>
    <w:p w:rsidR="0062600A" w:rsidRPr="00363122" w:rsidRDefault="00674D39" w:rsidP="00363122">
      <w:pPr>
        <w:pStyle w:val="BodyText"/>
        <w:ind w:right="50"/>
        <w:jc w:val="both"/>
        <w:rPr>
          <w:rFonts w:ascii="Arial" w:hAnsi="Arial" w:cs="Arial"/>
          <w:sz w:val="22"/>
          <w:szCs w:val="22"/>
        </w:rPr>
      </w:pPr>
      <w:r w:rsidRPr="00363122">
        <w:rPr>
          <w:rFonts w:ascii="Arial" w:hAnsi="Arial" w:cs="Arial"/>
          <w:sz w:val="22"/>
          <w:szCs w:val="22"/>
        </w:rPr>
        <w:t>Demographic data such as race, gender, salary, training activities, educational levels, and the like are critical to understanding the nature of your workforce and anticipating the current and future needs of the workforce and the organization when hiring new employees or replacing those who depart. Demographic information gathered from applicants that respond to position openings also helps determine the availability and quality of the applicant pool for certain positions and the kinds of recruitment strategies that can attract them to your agency.</w:t>
      </w:r>
    </w:p>
    <w:p w:rsidR="0062600A" w:rsidRPr="00363122" w:rsidRDefault="0062600A" w:rsidP="00363122">
      <w:pPr>
        <w:pStyle w:val="BodyText"/>
        <w:ind w:right="50"/>
        <w:rPr>
          <w:rFonts w:ascii="Arial" w:hAnsi="Arial" w:cs="Arial"/>
          <w:sz w:val="22"/>
          <w:szCs w:val="22"/>
        </w:rPr>
      </w:pPr>
    </w:p>
    <w:p w:rsidR="0062600A" w:rsidRPr="00363122" w:rsidRDefault="00674D39" w:rsidP="00363122">
      <w:pPr>
        <w:pStyle w:val="BodyText"/>
        <w:ind w:right="50"/>
        <w:jc w:val="both"/>
        <w:rPr>
          <w:rFonts w:ascii="Arial" w:hAnsi="Arial" w:cs="Arial"/>
          <w:sz w:val="22"/>
          <w:szCs w:val="22"/>
        </w:rPr>
      </w:pPr>
      <w:r w:rsidRPr="00363122">
        <w:rPr>
          <w:rFonts w:ascii="Arial" w:hAnsi="Arial" w:cs="Arial"/>
          <w:sz w:val="22"/>
          <w:szCs w:val="22"/>
        </w:rPr>
        <w:t>Effective workforce planning requires an examination of the following employee-specific data:</w:t>
      </w:r>
    </w:p>
    <w:p w:rsidR="0062600A" w:rsidRDefault="0062600A">
      <w:pPr>
        <w:pStyle w:val="BodyText"/>
        <w:spacing w:before="2"/>
      </w:pPr>
    </w:p>
    <w:p w:rsidR="0062600A" w:rsidRPr="00A47A5A" w:rsidRDefault="00674D39" w:rsidP="00A47A5A">
      <w:pPr>
        <w:pStyle w:val="ListParagraph"/>
        <w:numPr>
          <w:ilvl w:val="0"/>
          <w:numId w:val="20"/>
        </w:numPr>
        <w:rPr>
          <w:rFonts w:ascii="Arial" w:hAnsi="Arial" w:cs="Arial"/>
        </w:rPr>
      </w:pPr>
      <w:r w:rsidRPr="00A47A5A">
        <w:rPr>
          <w:rFonts w:ascii="Arial" w:hAnsi="Arial" w:cs="Arial"/>
        </w:rPr>
        <w:t>Employee Name</w:t>
      </w:r>
    </w:p>
    <w:p w:rsidR="0062600A" w:rsidRPr="00A47A5A" w:rsidRDefault="0062600A" w:rsidP="00A47A5A">
      <w:pPr>
        <w:rPr>
          <w:rFonts w:ascii="Arial" w:hAnsi="Arial" w:cs="Arial"/>
        </w:rPr>
      </w:pPr>
    </w:p>
    <w:p w:rsidR="0062600A" w:rsidRPr="00A47A5A" w:rsidRDefault="00674D39" w:rsidP="00A47A5A">
      <w:pPr>
        <w:pStyle w:val="ListParagraph"/>
        <w:numPr>
          <w:ilvl w:val="0"/>
          <w:numId w:val="20"/>
        </w:numPr>
        <w:rPr>
          <w:rFonts w:ascii="Arial" w:hAnsi="Arial" w:cs="Arial"/>
        </w:rPr>
      </w:pPr>
      <w:r w:rsidRPr="00A47A5A">
        <w:rPr>
          <w:rFonts w:ascii="Arial" w:hAnsi="Arial" w:cs="Arial"/>
        </w:rPr>
        <w:t>Age</w:t>
      </w:r>
    </w:p>
    <w:p w:rsidR="0062600A" w:rsidRPr="00A47A5A" w:rsidRDefault="0062600A" w:rsidP="00A47A5A">
      <w:pPr>
        <w:rPr>
          <w:rFonts w:ascii="Arial" w:hAnsi="Arial" w:cs="Arial"/>
        </w:rPr>
      </w:pPr>
    </w:p>
    <w:p w:rsidR="0062600A" w:rsidRPr="00A47A5A" w:rsidRDefault="00674D39" w:rsidP="00A47A5A">
      <w:pPr>
        <w:pStyle w:val="ListParagraph"/>
        <w:numPr>
          <w:ilvl w:val="0"/>
          <w:numId w:val="20"/>
        </w:numPr>
        <w:rPr>
          <w:rFonts w:ascii="Arial" w:hAnsi="Arial" w:cs="Arial"/>
        </w:rPr>
      </w:pPr>
      <w:r w:rsidRPr="00A47A5A">
        <w:rPr>
          <w:rFonts w:ascii="Arial" w:hAnsi="Arial" w:cs="Arial"/>
        </w:rPr>
        <w:t>Race</w:t>
      </w:r>
    </w:p>
    <w:p w:rsidR="0062600A" w:rsidRPr="00A47A5A" w:rsidRDefault="0062600A" w:rsidP="00A47A5A">
      <w:pPr>
        <w:rPr>
          <w:rFonts w:ascii="Arial" w:hAnsi="Arial" w:cs="Arial"/>
        </w:rPr>
      </w:pPr>
    </w:p>
    <w:p w:rsidR="0062600A" w:rsidRPr="00A47A5A" w:rsidRDefault="00674D39" w:rsidP="00A47A5A">
      <w:pPr>
        <w:pStyle w:val="ListParagraph"/>
        <w:numPr>
          <w:ilvl w:val="0"/>
          <w:numId w:val="20"/>
        </w:numPr>
        <w:rPr>
          <w:rFonts w:ascii="Arial" w:hAnsi="Arial" w:cs="Arial"/>
        </w:rPr>
      </w:pPr>
      <w:r w:rsidRPr="00A47A5A">
        <w:rPr>
          <w:rFonts w:ascii="Arial" w:hAnsi="Arial" w:cs="Arial"/>
        </w:rPr>
        <w:t>Gender</w:t>
      </w:r>
    </w:p>
    <w:p w:rsidR="0062600A" w:rsidRPr="00A47A5A" w:rsidRDefault="0062600A" w:rsidP="00A47A5A">
      <w:pPr>
        <w:rPr>
          <w:rFonts w:ascii="Arial" w:hAnsi="Arial" w:cs="Arial"/>
        </w:rPr>
      </w:pPr>
    </w:p>
    <w:p w:rsidR="0062600A" w:rsidRPr="00A47A5A" w:rsidRDefault="00674D39" w:rsidP="00A47A5A">
      <w:pPr>
        <w:pStyle w:val="ListParagraph"/>
        <w:numPr>
          <w:ilvl w:val="0"/>
          <w:numId w:val="20"/>
        </w:numPr>
        <w:rPr>
          <w:rFonts w:ascii="Arial" w:hAnsi="Arial" w:cs="Arial"/>
        </w:rPr>
      </w:pPr>
      <w:r w:rsidRPr="00A47A5A">
        <w:rPr>
          <w:rFonts w:ascii="Arial" w:hAnsi="Arial" w:cs="Arial"/>
        </w:rPr>
        <w:t>Hire Date</w:t>
      </w:r>
    </w:p>
    <w:p w:rsidR="0062600A" w:rsidRPr="00A47A5A" w:rsidRDefault="0062600A" w:rsidP="00A47A5A">
      <w:pPr>
        <w:rPr>
          <w:rFonts w:ascii="Arial" w:hAnsi="Arial" w:cs="Arial"/>
        </w:rPr>
      </w:pPr>
    </w:p>
    <w:p w:rsidR="0062600A" w:rsidRPr="00A47A5A" w:rsidRDefault="00674D39" w:rsidP="00A47A5A">
      <w:pPr>
        <w:pStyle w:val="ListParagraph"/>
        <w:numPr>
          <w:ilvl w:val="0"/>
          <w:numId w:val="20"/>
        </w:numPr>
        <w:rPr>
          <w:rFonts w:ascii="Arial" w:hAnsi="Arial" w:cs="Arial"/>
        </w:rPr>
      </w:pPr>
      <w:r w:rsidRPr="00A47A5A">
        <w:rPr>
          <w:rFonts w:ascii="Arial" w:hAnsi="Arial" w:cs="Arial"/>
        </w:rPr>
        <w:t>Class code</w:t>
      </w:r>
    </w:p>
    <w:p w:rsidR="0062600A" w:rsidRPr="00A47A5A" w:rsidRDefault="0062600A" w:rsidP="00A47A5A">
      <w:pPr>
        <w:rPr>
          <w:rFonts w:ascii="Arial" w:hAnsi="Arial" w:cs="Arial"/>
        </w:rPr>
      </w:pPr>
    </w:p>
    <w:p w:rsidR="0062600A" w:rsidRPr="00A47A5A" w:rsidRDefault="00674D39" w:rsidP="00A47A5A">
      <w:pPr>
        <w:pStyle w:val="ListParagraph"/>
        <w:numPr>
          <w:ilvl w:val="0"/>
          <w:numId w:val="20"/>
        </w:numPr>
        <w:rPr>
          <w:rFonts w:ascii="Arial" w:hAnsi="Arial" w:cs="Arial"/>
        </w:rPr>
      </w:pPr>
      <w:r w:rsidRPr="00A47A5A">
        <w:rPr>
          <w:rFonts w:ascii="Arial" w:hAnsi="Arial" w:cs="Arial"/>
        </w:rPr>
        <w:t>Pay band</w:t>
      </w:r>
    </w:p>
    <w:p w:rsidR="0062600A" w:rsidRPr="00A47A5A" w:rsidRDefault="0062600A" w:rsidP="00A47A5A">
      <w:pPr>
        <w:rPr>
          <w:rFonts w:ascii="Arial" w:hAnsi="Arial" w:cs="Arial"/>
        </w:rPr>
      </w:pPr>
    </w:p>
    <w:p w:rsidR="0062600A" w:rsidRPr="00A47A5A" w:rsidRDefault="00674D39" w:rsidP="00A47A5A">
      <w:pPr>
        <w:pStyle w:val="ListParagraph"/>
        <w:numPr>
          <w:ilvl w:val="0"/>
          <w:numId w:val="20"/>
        </w:numPr>
        <w:rPr>
          <w:rFonts w:ascii="Arial" w:hAnsi="Arial" w:cs="Arial"/>
        </w:rPr>
      </w:pPr>
      <w:r w:rsidRPr="00A47A5A">
        <w:rPr>
          <w:rFonts w:ascii="Arial" w:hAnsi="Arial" w:cs="Arial"/>
        </w:rPr>
        <w:t>Salary</w:t>
      </w:r>
    </w:p>
    <w:p w:rsidR="0062600A" w:rsidRPr="00A47A5A" w:rsidRDefault="0062600A" w:rsidP="00A47A5A">
      <w:pPr>
        <w:rPr>
          <w:rFonts w:ascii="Arial" w:hAnsi="Arial" w:cs="Arial"/>
        </w:rPr>
      </w:pPr>
    </w:p>
    <w:p w:rsidR="0062600A" w:rsidRPr="00A47A5A" w:rsidRDefault="00674D39" w:rsidP="00A47A5A">
      <w:pPr>
        <w:pStyle w:val="ListParagraph"/>
        <w:numPr>
          <w:ilvl w:val="0"/>
          <w:numId w:val="20"/>
        </w:numPr>
        <w:rPr>
          <w:rFonts w:ascii="Arial" w:hAnsi="Arial" w:cs="Arial"/>
        </w:rPr>
      </w:pPr>
      <w:r w:rsidRPr="00A47A5A">
        <w:rPr>
          <w:rFonts w:ascii="Arial" w:hAnsi="Arial" w:cs="Arial"/>
        </w:rPr>
        <w:t>County of Employment</w:t>
      </w:r>
    </w:p>
    <w:p w:rsidR="0062600A" w:rsidRPr="00F4392B" w:rsidRDefault="0062600A" w:rsidP="00F4392B">
      <w:pPr>
        <w:rPr>
          <w:rFonts w:ascii="Arial" w:hAnsi="Arial" w:cs="Arial"/>
        </w:rPr>
      </w:pPr>
    </w:p>
    <w:p w:rsidR="0054496D" w:rsidRDefault="00674D39" w:rsidP="00F4392B">
      <w:pPr>
        <w:pStyle w:val="ListParagraph"/>
        <w:numPr>
          <w:ilvl w:val="0"/>
          <w:numId w:val="20"/>
        </w:numPr>
        <w:rPr>
          <w:rFonts w:ascii="Arial" w:hAnsi="Arial" w:cs="Arial"/>
        </w:rPr>
      </w:pPr>
      <w:r w:rsidRPr="00F4392B">
        <w:rPr>
          <w:rFonts w:ascii="Arial" w:hAnsi="Arial" w:cs="Arial"/>
        </w:rPr>
        <w:t>Separation date</w:t>
      </w:r>
    </w:p>
    <w:p w:rsidR="0054496D" w:rsidRPr="0054496D" w:rsidRDefault="0054496D" w:rsidP="0054496D">
      <w:pPr>
        <w:pStyle w:val="ListParagraph"/>
        <w:rPr>
          <w:rFonts w:ascii="Arial" w:hAnsi="Arial" w:cs="Arial"/>
        </w:rPr>
      </w:pPr>
    </w:p>
    <w:p w:rsidR="0062600A" w:rsidRPr="00F4392B" w:rsidRDefault="00674D39" w:rsidP="00F4392B">
      <w:pPr>
        <w:pStyle w:val="ListParagraph"/>
        <w:numPr>
          <w:ilvl w:val="0"/>
          <w:numId w:val="20"/>
        </w:numPr>
        <w:rPr>
          <w:rFonts w:ascii="Arial" w:hAnsi="Arial" w:cs="Arial"/>
        </w:rPr>
      </w:pPr>
      <w:r w:rsidRPr="00F4392B">
        <w:rPr>
          <w:rFonts w:ascii="Arial" w:hAnsi="Arial" w:cs="Arial"/>
        </w:rPr>
        <w:t>Educational</w:t>
      </w:r>
      <w:r w:rsidRPr="00F4392B">
        <w:rPr>
          <w:rFonts w:ascii="Arial" w:hAnsi="Arial" w:cs="Arial"/>
          <w:spacing w:val="-2"/>
        </w:rPr>
        <w:t xml:space="preserve"> </w:t>
      </w:r>
      <w:r w:rsidRPr="00F4392B">
        <w:rPr>
          <w:rFonts w:ascii="Arial" w:hAnsi="Arial" w:cs="Arial"/>
        </w:rPr>
        <w:t>level</w:t>
      </w:r>
    </w:p>
    <w:p w:rsidR="0062600A" w:rsidRPr="00F4392B" w:rsidRDefault="0062600A" w:rsidP="00F4392B">
      <w:pPr>
        <w:rPr>
          <w:rFonts w:ascii="Arial" w:hAnsi="Arial" w:cs="Arial"/>
        </w:rPr>
      </w:pPr>
    </w:p>
    <w:p w:rsidR="0062600A" w:rsidRPr="00F4392B" w:rsidRDefault="00674D39" w:rsidP="00F4392B">
      <w:pPr>
        <w:pStyle w:val="ListParagraph"/>
        <w:numPr>
          <w:ilvl w:val="0"/>
          <w:numId w:val="20"/>
        </w:numPr>
        <w:rPr>
          <w:rFonts w:ascii="Arial" w:hAnsi="Arial" w:cs="Arial"/>
        </w:rPr>
      </w:pPr>
      <w:r w:rsidRPr="00F4392B">
        <w:rPr>
          <w:rFonts w:ascii="Arial" w:hAnsi="Arial" w:cs="Arial"/>
        </w:rPr>
        <w:t>Number of filled FTEs by organizational</w:t>
      </w:r>
      <w:r w:rsidRPr="00F4392B">
        <w:rPr>
          <w:rFonts w:ascii="Arial" w:hAnsi="Arial" w:cs="Arial"/>
          <w:spacing w:val="-1"/>
        </w:rPr>
        <w:t xml:space="preserve"> </w:t>
      </w:r>
      <w:r w:rsidRPr="00F4392B">
        <w:rPr>
          <w:rFonts w:ascii="Arial" w:hAnsi="Arial" w:cs="Arial"/>
        </w:rPr>
        <w:t>unit</w:t>
      </w:r>
    </w:p>
    <w:p w:rsidR="0062600A" w:rsidRPr="00F4392B" w:rsidRDefault="0062600A" w:rsidP="00F4392B">
      <w:pPr>
        <w:rPr>
          <w:rFonts w:ascii="Arial" w:hAnsi="Arial" w:cs="Arial"/>
        </w:rPr>
      </w:pPr>
    </w:p>
    <w:p w:rsidR="0062600A" w:rsidRPr="00F4392B" w:rsidRDefault="00674D39" w:rsidP="00F4392B">
      <w:pPr>
        <w:pStyle w:val="ListParagraph"/>
        <w:numPr>
          <w:ilvl w:val="0"/>
          <w:numId w:val="20"/>
        </w:numPr>
        <w:rPr>
          <w:rFonts w:ascii="Arial" w:hAnsi="Arial" w:cs="Arial"/>
        </w:rPr>
      </w:pPr>
      <w:r w:rsidRPr="00F4392B">
        <w:rPr>
          <w:rFonts w:ascii="Arial" w:hAnsi="Arial" w:cs="Arial"/>
        </w:rPr>
        <w:t>Training</w:t>
      </w:r>
    </w:p>
    <w:p w:rsidR="0062600A" w:rsidRPr="00F4392B" w:rsidRDefault="0062600A" w:rsidP="00F4392B">
      <w:pPr>
        <w:rPr>
          <w:rFonts w:ascii="Arial" w:hAnsi="Arial" w:cs="Arial"/>
        </w:rPr>
      </w:pPr>
    </w:p>
    <w:p w:rsidR="0062600A" w:rsidRPr="00F4392B" w:rsidRDefault="00674D39" w:rsidP="00F4392B">
      <w:pPr>
        <w:pStyle w:val="ListParagraph"/>
        <w:numPr>
          <w:ilvl w:val="0"/>
          <w:numId w:val="20"/>
        </w:numPr>
        <w:rPr>
          <w:rFonts w:ascii="Arial" w:hAnsi="Arial" w:cs="Arial"/>
        </w:rPr>
      </w:pPr>
      <w:r w:rsidRPr="00F4392B">
        <w:rPr>
          <w:rFonts w:ascii="Arial" w:hAnsi="Arial" w:cs="Arial"/>
        </w:rPr>
        <w:t>Employment History</w:t>
      </w:r>
    </w:p>
    <w:p w:rsidR="0062600A" w:rsidRPr="00F4392B" w:rsidRDefault="0062600A" w:rsidP="00F4392B">
      <w:pPr>
        <w:rPr>
          <w:rFonts w:ascii="Arial" w:hAnsi="Arial" w:cs="Arial"/>
        </w:rPr>
      </w:pPr>
    </w:p>
    <w:p w:rsidR="0062600A" w:rsidRPr="00F4392B" w:rsidRDefault="00674D39" w:rsidP="00F4392B">
      <w:pPr>
        <w:pStyle w:val="ListParagraph"/>
        <w:numPr>
          <w:ilvl w:val="0"/>
          <w:numId w:val="20"/>
        </w:numPr>
        <w:rPr>
          <w:rFonts w:ascii="Arial" w:hAnsi="Arial" w:cs="Arial"/>
        </w:rPr>
      </w:pPr>
      <w:r w:rsidRPr="00F4392B">
        <w:rPr>
          <w:rFonts w:ascii="Arial" w:hAnsi="Arial" w:cs="Arial"/>
        </w:rPr>
        <w:t xml:space="preserve">Organizational Unit </w:t>
      </w:r>
      <w:r w:rsidR="00F4392B">
        <w:rPr>
          <w:rFonts w:ascii="Arial" w:hAnsi="Arial" w:cs="Arial"/>
        </w:rPr>
        <w:t>(</w:t>
      </w:r>
      <w:r w:rsidRPr="00F4392B">
        <w:rPr>
          <w:rFonts w:ascii="Arial" w:hAnsi="Arial" w:cs="Arial"/>
        </w:rPr>
        <w:t>enables the agency to track employee program</w:t>
      </w:r>
      <w:r w:rsidRPr="00F4392B">
        <w:rPr>
          <w:rFonts w:ascii="Arial" w:hAnsi="Arial" w:cs="Arial"/>
          <w:spacing w:val="-6"/>
        </w:rPr>
        <w:t xml:space="preserve"> </w:t>
      </w:r>
      <w:r w:rsidRPr="00F4392B">
        <w:rPr>
          <w:rFonts w:ascii="Arial" w:hAnsi="Arial" w:cs="Arial"/>
        </w:rPr>
        <w:t>area</w:t>
      </w:r>
      <w:r w:rsidR="00F4392B">
        <w:rPr>
          <w:rFonts w:ascii="Arial" w:hAnsi="Arial" w:cs="Arial"/>
        </w:rPr>
        <w:t>_</w:t>
      </w:r>
    </w:p>
    <w:p w:rsidR="0062600A" w:rsidRPr="00F4392B" w:rsidRDefault="0062600A" w:rsidP="00F4392B">
      <w:pPr>
        <w:rPr>
          <w:rFonts w:ascii="Arial" w:hAnsi="Arial" w:cs="Arial"/>
        </w:rPr>
      </w:pPr>
    </w:p>
    <w:p w:rsidR="0062600A" w:rsidRPr="00F4392B" w:rsidRDefault="00674D39" w:rsidP="00F4392B">
      <w:pPr>
        <w:pStyle w:val="ListParagraph"/>
        <w:numPr>
          <w:ilvl w:val="0"/>
          <w:numId w:val="20"/>
        </w:numPr>
        <w:rPr>
          <w:rFonts w:ascii="Arial" w:hAnsi="Arial" w:cs="Arial"/>
        </w:rPr>
      </w:pPr>
      <w:r w:rsidRPr="00F4392B">
        <w:rPr>
          <w:rFonts w:ascii="Arial" w:hAnsi="Arial" w:cs="Arial"/>
        </w:rPr>
        <w:t>Additional Agency-Specific Employee Data</w:t>
      </w:r>
    </w:p>
    <w:p w:rsidR="0062600A" w:rsidRDefault="0062600A">
      <w:pPr>
        <w:rPr>
          <w:sz w:val="24"/>
        </w:rPr>
        <w:sectPr w:rsidR="0062600A" w:rsidSect="00EE7367">
          <w:pgSz w:w="12240" w:h="15840"/>
          <w:pgMar w:top="720" w:right="720" w:bottom="720" w:left="720" w:header="720" w:footer="720" w:gutter="0"/>
          <w:cols w:space="720"/>
          <w:docGrid w:linePitch="299"/>
        </w:sectPr>
      </w:pPr>
    </w:p>
    <w:p w:rsidR="0054496D" w:rsidRDefault="0054496D" w:rsidP="0054496D">
      <w:pPr>
        <w:spacing w:line="530" w:lineRule="auto"/>
      </w:pPr>
      <w:r>
        <w:rPr>
          <w:noProof/>
        </w:rPr>
        <w:lastRenderedPageBreak/>
        <mc:AlternateContent>
          <mc:Choice Requires="wps">
            <w:drawing>
              <wp:anchor distT="0" distB="0" distL="0" distR="0" simplePos="0" relativeHeight="251677184" behindDoc="1" locked="0" layoutInCell="1" allowOverlap="1" wp14:anchorId="3D41B2FE" wp14:editId="1C7C8DF9">
                <wp:simplePos x="0" y="0"/>
                <wp:positionH relativeFrom="margin">
                  <wp:align>center</wp:align>
                </wp:positionH>
                <wp:positionV relativeFrom="paragraph">
                  <wp:posOffset>0</wp:posOffset>
                </wp:positionV>
                <wp:extent cx="6827520" cy="295275"/>
                <wp:effectExtent l="0" t="0" r="11430" b="28575"/>
                <wp:wrapTopAndBottom/>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95275"/>
                        </a:xfrm>
                        <a:prstGeom prst="rect">
                          <a:avLst/>
                        </a:prstGeom>
                        <a:solidFill>
                          <a:schemeClr val="tx2">
                            <a:lumMod val="20000"/>
                            <a:lumOff val="80000"/>
                          </a:schemeClr>
                        </a:solidFill>
                        <a:ln w="6096">
                          <a:solidFill>
                            <a:srgbClr val="000000"/>
                          </a:solidFill>
                          <a:prstDash val="solid"/>
                          <a:miter lim="800000"/>
                          <a:headEnd/>
                          <a:tailEnd/>
                        </a:ln>
                      </wps:spPr>
                      <wps:txbx>
                        <w:txbxContent>
                          <w:p w:rsidR="0054496D" w:rsidRPr="00260646" w:rsidRDefault="0054496D" w:rsidP="0054496D">
                            <w:pPr>
                              <w:spacing w:before="20"/>
                              <w:jc w:val="center"/>
                              <w:rPr>
                                <w:rFonts w:ascii="Arial" w:hAnsi="Arial" w:cs="Arial"/>
                                <w:sz w:val="36"/>
                              </w:rPr>
                            </w:pPr>
                            <w:r>
                              <w:rPr>
                                <w:rFonts w:ascii="Arial" w:hAnsi="Arial" w:cs="Arial"/>
                                <w:sz w:val="36"/>
                              </w:rPr>
                              <w:t>Sample Report Formats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1B2FE" id="_x0000_s1031" type="#_x0000_t202" style="position:absolute;margin-left:0;margin-top:0;width:537.6pt;height:23.25pt;z-index:-2516392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" fillcolor="#c6d9f1 [671]" strokeweight=".48pt">
                <v:textbox inset="0,0,0,0">
                  <w:txbxContent>
                    <w:p w:rsidR="0054496D" w:rsidRPr="00260646" w:rsidRDefault="0054496D" w:rsidP="0054496D">
                      <w:pPr>
                        <w:spacing w:before="20"/>
                        <w:jc w:val="center"/>
                        <w:rPr>
                          <w:rFonts w:ascii="Arial" w:hAnsi="Arial" w:cs="Arial"/>
                          <w:sz w:val="36"/>
                        </w:rPr>
                      </w:pPr>
                      <w:r>
                        <w:rPr>
                          <w:rFonts w:ascii="Arial" w:hAnsi="Arial" w:cs="Arial"/>
                          <w:sz w:val="36"/>
                        </w:rPr>
                        <w:t>Sample Report Formats</w:t>
                      </w:r>
                    </w:p>
                  </w:txbxContent>
                </v:textbox>
                <w10:wrap type="topAndBottom" anchorx="margin"/>
              </v:shape>
            </w:pict>
          </mc:Fallback>
        </mc:AlternateContent>
      </w:r>
      <w:bookmarkStart w:id="0" w:name="_GoBack"/>
    </w:p>
    <w:p w:rsidR="0054496D" w:rsidRPr="0054496D" w:rsidRDefault="0054496D" w:rsidP="0054496D">
      <w:pPr>
        <w:jc w:val="center"/>
        <w:rPr>
          <w:rFonts w:ascii="Arial" w:hAnsi="Arial" w:cs="Arial"/>
          <w:b/>
          <w:sz w:val="28"/>
          <w:szCs w:val="28"/>
        </w:rPr>
      </w:pPr>
      <w:r w:rsidRPr="0054496D">
        <w:rPr>
          <w:rFonts w:ascii="Arial" w:hAnsi="Arial" w:cs="Arial"/>
          <w:b/>
          <w:sz w:val="28"/>
          <w:szCs w:val="28"/>
        </w:rPr>
        <w:t>Agency Turnover Data – Aggregate</w:t>
      </w:r>
    </w:p>
    <w:p w:rsidR="0054496D" w:rsidRPr="0054496D" w:rsidRDefault="0054496D" w:rsidP="0054496D">
      <w:pPr>
        <w:jc w:val="center"/>
        <w:rPr>
          <w:rFonts w:ascii="Arial" w:hAnsi="Arial" w:cs="Arial"/>
          <w:b/>
          <w:sz w:val="28"/>
          <w:szCs w:val="28"/>
        </w:rPr>
      </w:pPr>
      <w:r w:rsidRPr="0054496D">
        <w:rPr>
          <w:rFonts w:ascii="Arial" w:hAnsi="Arial" w:cs="Arial"/>
          <w:b/>
          <w:sz w:val="28"/>
          <w:szCs w:val="28"/>
        </w:rPr>
        <w:t>Reporting Period: xx/xx/xx – xx/xx/xx</w:t>
      </w:r>
    </w:p>
    <w:p w:rsidR="0054496D" w:rsidRDefault="0054496D" w:rsidP="0054496D">
      <w:pPr>
        <w:spacing w:line="530" w:lineRule="auto"/>
      </w:pPr>
    </w:p>
    <w:tbl>
      <w:tblPr>
        <w:tblStyle w:val="TableGrid"/>
        <w:tblW w:w="0" w:type="auto"/>
        <w:tblLook w:val="04A0" w:firstRow="1" w:lastRow="0" w:firstColumn="1" w:lastColumn="0" w:noHBand="0" w:noVBand="1"/>
      </w:tblPr>
      <w:tblGrid>
        <w:gridCol w:w="5355"/>
        <w:gridCol w:w="1087"/>
        <w:gridCol w:w="1087"/>
        <w:gridCol w:w="1087"/>
        <w:gridCol w:w="1087"/>
        <w:gridCol w:w="1087"/>
      </w:tblGrid>
      <w:tr w:rsidR="00894879" w:rsidRPr="00894879" w:rsidTr="001F684A">
        <w:tc>
          <w:tcPr>
            <w:tcW w:w="5665" w:type="dxa"/>
          </w:tcPr>
          <w:p w:rsidR="00894879" w:rsidRPr="00894879" w:rsidRDefault="00894879" w:rsidP="001F684A">
            <w:pPr>
              <w:spacing w:before="120" w:after="120"/>
              <w:jc w:val="center"/>
              <w:rPr>
                <w:rFonts w:ascii="Arial" w:hAnsi="Arial" w:cs="Arial"/>
              </w:rPr>
            </w:pPr>
          </w:p>
        </w:tc>
        <w:tc>
          <w:tcPr>
            <w:tcW w:w="1089" w:type="dxa"/>
          </w:tcPr>
          <w:p w:rsidR="00894879" w:rsidRPr="00894879" w:rsidRDefault="001F684A" w:rsidP="001F684A">
            <w:pPr>
              <w:spacing w:before="120" w:after="120"/>
              <w:jc w:val="center"/>
              <w:rPr>
                <w:rFonts w:ascii="Arial" w:hAnsi="Arial" w:cs="Arial"/>
              </w:rPr>
            </w:pPr>
            <w:r>
              <w:rPr>
                <w:rFonts w:ascii="Arial" w:hAnsi="Arial" w:cs="Arial"/>
              </w:rPr>
              <w:t>Program 1</w:t>
            </w:r>
          </w:p>
        </w:tc>
        <w:tc>
          <w:tcPr>
            <w:tcW w:w="1089" w:type="dxa"/>
          </w:tcPr>
          <w:p w:rsidR="00894879" w:rsidRPr="00894879" w:rsidRDefault="001F684A" w:rsidP="001F684A">
            <w:pPr>
              <w:spacing w:before="120" w:after="120"/>
              <w:jc w:val="center"/>
              <w:rPr>
                <w:rFonts w:ascii="Arial" w:hAnsi="Arial" w:cs="Arial"/>
              </w:rPr>
            </w:pPr>
            <w:r>
              <w:rPr>
                <w:rFonts w:ascii="Arial" w:hAnsi="Arial" w:cs="Arial"/>
              </w:rPr>
              <w:t>Program</w:t>
            </w:r>
            <w:r>
              <w:rPr>
                <w:rFonts w:ascii="Arial" w:hAnsi="Arial" w:cs="Arial"/>
              </w:rPr>
              <w:t xml:space="preserve"> 2</w:t>
            </w:r>
          </w:p>
        </w:tc>
        <w:tc>
          <w:tcPr>
            <w:tcW w:w="1089" w:type="dxa"/>
          </w:tcPr>
          <w:p w:rsidR="00894879" w:rsidRPr="00894879" w:rsidRDefault="001F684A" w:rsidP="001F684A">
            <w:pPr>
              <w:spacing w:before="120" w:after="120"/>
              <w:jc w:val="center"/>
              <w:rPr>
                <w:rFonts w:ascii="Arial" w:hAnsi="Arial" w:cs="Arial"/>
              </w:rPr>
            </w:pPr>
            <w:r>
              <w:rPr>
                <w:rFonts w:ascii="Arial" w:hAnsi="Arial" w:cs="Arial"/>
              </w:rPr>
              <w:t>Program</w:t>
            </w:r>
            <w:r>
              <w:rPr>
                <w:rFonts w:ascii="Arial" w:hAnsi="Arial" w:cs="Arial"/>
              </w:rPr>
              <w:t xml:space="preserve"> 3</w:t>
            </w:r>
          </w:p>
        </w:tc>
        <w:tc>
          <w:tcPr>
            <w:tcW w:w="1089" w:type="dxa"/>
          </w:tcPr>
          <w:p w:rsidR="00894879" w:rsidRPr="00894879" w:rsidRDefault="001F684A" w:rsidP="001F684A">
            <w:pPr>
              <w:spacing w:before="120" w:after="120"/>
              <w:jc w:val="center"/>
              <w:rPr>
                <w:rFonts w:ascii="Arial" w:hAnsi="Arial" w:cs="Arial"/>
              </w:rPr>
            </w:pPr>
            <w:r>
              <w:rPr>
                <w:rFonts w:ascii="Arial" w:hAnsi="Arial" w:cs="Arial"/>
              </w:rPr>
              <w:t>Program</w:t>
            </w:r>
            <w:r>
              <w:rPr>
                <w:rFonts w:ascii="Arial" w:hAnsi="Arial" w:cs="Arial"/>
              </w:rPr>
              <w:t xml:space="preserve"> 4</w:t>
            </w:r>
          </w:p>
        </w:tc>
        <w:tc>
          <w:tcPr>
            <w:tcW w:w="1089" w:type="dxa"/>
          </w:tcPr>
          <w:p w:rsidR="00894879" w:rsidRPr="00894879" w:rsidRDefault="001F684A" w:rsidP="001F684A">
            <w:pPr>
              <w:spacing w:before="120" w:after="120"/>
              <w:jc w:val="center"/>
              <w:rPr>
                <w:rFonts w:ascii="Arial" w:hAnsi="Arial" w:cs="Arial"/>
              </w:rPr>
            </w:pPr>
            <w:r>
              <w:rPr>
                <w:rFonts w:ascii="Arial" w:hAnsi="Arial" w:cs="Arial"/>
              </w:rPr>
              <w:t>Program</w:t>
            </w:r>
            <w:r>
              <w:rPr>
                <w:rFonts w:ascii="Arial" w:hAnsi="Arial" w:cs="Arial"/>
              </w:rPr>
              <w:t xml:space="preserve"> 5</w:t>
            </w:r>
          </w:p>
        </w:tc>
      </w:tr>
      <w:tr w:rsidR="00894879" w:rsidRPr="00894879" w:rsidTr="001F684A">
        <w:tc>
          <w:tcPr>
            <w:tcW w:w="5665" w:type="dxa"/>
          </w:tcPr>
          <w:p w:rsidR="00894879" w:rsidRPr="00894879" w:rsidRDefault="00894879" w:rsidP="00894879">
            <w:pPr>
              <w:spacing w:before="120" w:after="120"/>
              <w:rPr>
                <w:rFonts w:ascii="Arial" w:hAnsi="Arial" w:cs="Arial"/>
              </w:rPr>
            </w:pPr>
            <w:r w:rsidRPr="00894879">
              <w:rPr>
                <w:rFonts w:ascii="Arial" w:hAnsi="Arial" w:cs="Arial"/>
              </w:rPr>
              <w:t>Number of employee</w:t>
            </w:r>
            <w:r>
              <w:rPr>
                <w:rFonts w:ascii="Arial" w:hAnsi="Arial" w:cs="Arial"/>
              </w:rPr>
              <w:t>s</w:t>
            </w:r>
            <w:r w:rsidRPr="00894879">
              <w:rPr>
                <w:rFonts w:ascii="Arial" w:hAnsi="Arial" w:cs="Arial"/>
              </w:rPr>
              <w:t xml:space="preserve"> at start date.</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894879" w:rsidRPr="00894879" w:rsidTr="001F684A">
        <w:tc>
          <w:tcPr>
            <w:tcW w:w="5665" w:type="dxa"/>
          </w:tcPr>
          <w:p w:rsidR="00894879" w:rsidRPr="00894879" w:rsidRDefault="00894879" w:rsidP="00894879">
            <w:pPr>
              <w:spacing w:before="120" w:after="120"/>
              <w:rPr>
                <w:rFonts w:ascii="Arial" w:hAnsi="Arial" w:cs="Arial"/>
              </w:rPr>
            </w:pPr>
            <w:r>
              <w:rPr>
                <w:rFonts w:ascii="Arial" w:hAnsi="Arial" w:cs="Arial"/>
              </w:rPr>
              <w:t>Number of New Hires</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894879" w:rsidRPr="00894879" w:rsidTr="001F684A">
        <w:tc>
          <w:tcPr>
            <w:tcW w:w="5665" w:type="dxa"/>
          </w:tcPr>
          <w:p w:rsidR="00894879" w:rsidRDefault="00894879" w:rsidP="00894879">
            <w:pPr>
              <w:spacing w:before="120" w:after="120"/>
              <w:rPr>
                <w:rFonts w:ascii="Arial" w:hAnsi="Arial" w:cs="Arial"/>
              </w:rPr>
            </w:pPr>
            <w:r>
              <w:rPr>
                <w:rFonts w:ascii="Arial" w:hAnsi="Arial" w:cs="Arial"/>
              </w:rPr>
              <w:t>Number of Voluntary Separations</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894879" w:rsidRPr="00894879" w:rsidTr="001F684A">
        <w:tc>
          <w:tcPr>
            <w:tcW w:w="5665" w:type="dxa"/>
          </w:tcPr>
          <w:p w:rsidR="00894879" w:rsidRDefault="00894879" w:rsidP="001F684A">
            <w:pPr>
              <w:spacing w:before="120" w:after="120"/>
              <w:jc w:val="center"/>
              <w:rPr>
                <w:rFonts w:ascii="Arial" w:hAnsi="Arial" w:cs="Arial"/>
              </w:rPr>
            </w:pPr>
            <w:r>
              <w:rPr>
                <w:rFonts w:ascii="Arial" w:hAnsi="Arial" w:cs="Arial"/>
              </w:rPr>
              <w:t>Other Employment</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894879" w:rsidRPr="00894879" w:rsidTr="001F684A">
        <w:tc>
          <w:tcPr>
            <w:tcW w:w="5665" w:type="dxa"/>
          </w:tcPr>
          <w:p w:rsidR="00894879" w:rsidRDefault="00894879" w:rsidP="001F684A">
            <w:pPr>
              <w:spacing w:before="120" w:after="120"/>
              <w:jc w:val="center"/>
              <w:rPr>
                <w:rFonts w:ascii="Arial" w:hAnsi="Arial" w:cs="Arial"/>
              </w:rPr>
            </w:pPr>
            <w:r>
              <w:rPr>
                <w:rFonts w:ascii="Arial" w:hAnsi="Arial" w:cs="Arial"/>
              </w:rPr>
              <w:t>Retirement</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894879" w:rsidRPr="00894879" w:rsidTr="001F684A">
        <w:tc>
          <w:tcPr>
            <w:tcW w:w="5665" w:type="dxa"/>
          </w:tcPr>
          <w:p w:rsidR="00894879" w:rsidRDefault="00894879" w:rsidP="001F684A">
            <w:pPr>
              <w:spacing w:before="120" w:after="120"/>
              <w:jc w:val="center"/>
              <w:rPr>
                <w:rFonts w:ascii="Arial" w:hAnsi="Arial" w:cs="Arial"/>
              </w:rPr>
            </w:pPr>
            <w:r>
              <w:rPr>
                <w:rFonts w:ascii="Arial" w:hAnsi="Arial" w:cs="Arial"/>
              </w:rPr>
              <w:t>Personal</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894879" w:rsidRPr="00894879" w:rsidTr="001F684A">
        <w:tc>
          <w:tcPr>
            <w:tcW w:w="5665" w:type="dxa"/>
          </w:tcPr>
          <w:p w:rsidR="00894879" w:rsidRDefault="00894879" w:rsidP="00894879">
            <w:pPr>
              <w:spacing w:before="120" w:after="120"/>
              <w:rPr>
                <w:rFonts w:ascii="Arial" w:hAnsi="Arial" w:cs="Arial"/>
              </w:rPr>
            </w:pPr>
            <w:r>
              <w:rPr>
                <w:rFonts w:ascii="Arial" w:hAnsi="Arial" w:cs="Arial"/>
              </w:rPr>
              <w:t>Number of Involuntary Separations</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894879" w:rsidRPr="00894879" w:rsidTr="001F684A">
        <w:tc>
          <w:tcPr>
            <w:tcW w:w="5665" w:type="dxa"/>
          </w:tcPr>
          <w:p w:rsidR="00894879" w:rsidRDefault="00894879" w:rsidP="00894879">
            <w:pPr>
              <w:spacing w:before="120" w:after="120"/>
              <w:rPr>
                <w:rFonts w:ascii="Arial" w:hAnsi="Arial" w:cs="Arial"/>
              </w:rPr>
            </w:pPr>
            <w:r>
              <w:rPr>
                <w:rFonts w:ascii="Arial" w:hAnsi="Arial" w:cs="Arial"/>
              </w:rPr>
              <w:t>Other Separations</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894879" w:rsidRPr="00894879" w:rsidTr="001F684A">
        <w:tc>
          <w:tcPr>
            <w:tcW w:w="5665" w:type="dxa"/>
          </w:tcPr>
          <w:p w:rsidR="00894879" w:rsidRDefault="00894879" w:rsidP="001F684A">
            <w:pPr>
              <w:spacing w:before="120" w:after="120"/>
              <w:jc w:val="center"/>
              <w:rPr>
                <w:rFonts w:ascii="Arial" w:hAnsi="Arial" w:cs="Arial"/>
              </w:rPr>
            </w:pPr>
            <w:r>
              <w:rPr>
                <w:rFonts w:ascii="Arial" w:hAnsi="Arial" w:cs="Arial"/>
              </w:rPr>
              <w:t>Disability</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894879" w:rsidRPr="00894879" w:rsidTr="001F684A">
        <w:tc>
          <w:tcPr>
            <w:tcW w:w="5665" w:type="dxa"/>
          </w:tcPr>
          <w:p w:rsidR="00894879" w:rsidRDefault="00894879" w:rsidP="001F684A">
            <w:pPr>
              <w:spacing w:before="120" w:after="120"/>
              <w:jc w:val="center"/>
              <w:rPr>
                <w:rFonts w:ascii="Arial" w:hAnsi="Arial" w:cs="Arial"/>
              </w:rPr>
            </w:pPr>
            <w:r>
              <w:rPr>
                <w:rFonts w:ascii="Arial" w:hAnsi="Arial" w:cs="Arial"/>
              </w:rPr>
              <w:t>Death</w:t>
            </w: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c>
          <w:tcPr>
            <w:tcW w:w="1089" w:type="dxa"/>
          </w:tcPr>
          <w:p w:rsidR="00894879" w:rsidRPr="00894879" w:rsidRDefault="00894879" w:rsidP="00894879">
            <w:pPr>
              <w:spacing w:before="120" w:after="120"/>
              <w:rPr>
                <w:rFonts w:ascii="Arial" w:hAnsi="Arial" w:cs="Arial"/>
              </w:rPr>
            </w:pPr>
          </w:p>
        </w:tc>
      </w:tr>
      <w:tr w:rsidR="001F684A" w:rsidRPr="00894879" w:rsidTr="001F684A">
        <w:tc>
          <w:tcPr>
            <w:tcW w:w="5665" w:type="dxa"/>
          </w:tcPr>
          <w:p w:rsidR="001F684A" w:rsidRDefault="001F684A" w:rsidP="001F684A">
            <w:pPr>
              <w:spacing w:before="120" w:after="120"/>
              <w:jc w:val="center"/>
              <w:rPr>
                <w:rFonts w:ascii="Arial" w:hAnsi="Arial" w:cs="Arial"/>
              </w:rPr>
            </w:pPr>
            <w:r>
              <w:rPr>
                <w:rFonts w:ascii="Arial" w:hAnsi="Arial" w:cs="Arial"/>
              </w:rPr>
              <w:t>Total</w:t>
            </w:r>
          </w:p>
        </w:tc>
        <w:tc>
          <w:tcPr>
            <w:tcW w:w="1089" w:type="dxa"/>
          </w:tcPr>
          <w:p w:rsidR="001F684A" w:rsidRPr="00894879" w:rsidRDefault="001F684A" w:rsidP="00894879">
            <w:pPr>
              <w:spacing w:before="120" w:after="120"/>
              <w:rPr>
                <w:rFonts w:ascii="Arial" w:hAnsi="Arial" w:cs="Arial"/>
              </w:rPr>
            </w:pPr>
          </w:p>
        </w:tc>
        <w:tc>
          <w:tcPr>
            <w:tcW w:w="1089" w:type="dxa"/>
          </w:tcPr>
          <w:p w:rsidR="001F684A" w:rsidRPr="00894879" w:rsidRDefault="001F684A" w:rsidP="00894879">
            <w:pPr>
              <w:spacing w:before="120" w:after="120"/>
              <w:rPr>
                <w:rFonts w:ascii="Arial" w:hAnsi="Arial" w:cs="Arial"/>
              </w:rPr>
            </w:pPr>
          </w:p>
        </w:tc>
        <w:tc>
          <w:tcPr>
            <w:tcW w:w="1089" w:type="dxa"/>
          </w:tcPr>
          <w:p w:rsidR="001F684A" w:rsidRPr="00894879" w:rsidRDefault="001F684A" w:rsidP="00894879">
            <w:pPr>
              <w:spacing w:before="120" w:after="120"/>
              <w:rPr>
                <w:rFonts w:ascii="Arial" w:hAnsi="Arial" w:cs="Arial"/>
              </w:rPr>
            </w:pPr>
          </w:p>
        </w:tc>
        <w:tc>
          <w:tcPr>
            <w:tcW w:w="1089" w:type="dxa"/>
          </w:tcPr>
          <w:p w:rsidR="001F684A" w:rsidRPr="00894879" w:rsidRDefault="001F684A" w:rsidP="00894879">
            <w:pPr>
              <w:spacing w:before="120" w:after="120"/>
              <w:rPr>
                <w:rFonts w:ascii="Arial" w:hAnsi="Arial" w:cs="Arial"/>
              </w:rPr>
            </w:pPr>
          </w:p>
        </w:tc>
        <w:tc>
          <w:tcPr>
            <w:tcW w:w="1089" w:type="dxa"/>
          </w:tcPr>
          <w:p w:rsidR="001F684A" w:rsidRPr="00894879" w:rsidRDefault="001F684A" w:rsidP="00894879">
            <w:pPr>
              <w:spacing w:before="120" w:after="120"/>
              <w:rPr>
                <w:rFonts w:ascii="Arial" w:hAnsi="Arial" w:cs="Arial"/>
              </w:rPr>
            </w:pPr>
          </w:p>
        </w:tc>
      </w:tr>
    </w:tbl>
    <w:p w:rsidR="0054496D" w:rsidRDefault="0054496D" w:rsidP="0054496D">
      <w:pPr>
        <w:spacing w:line="530" w:lineRule="auto"/>
      </w:pPr>
    </w:p>
    <w:p w:rsidR="001F684A" w:rsidRDefault="001F684A" w:rsidP="0054496D">
      <w:pPr>
        <w:spacing w:line="530" w:lineRule="auto"/>
        <w:rPr>
          <w:rFonts w:ascii="Arial" w:hAnsi="Arial" w:cs="Arial"/>
        </w:rPr>
      </w:pPr>
      <w:r w:rsidRPr="001F684A">
        <w:rPr>
          <w:rFonts w:ascii="Arial" w:hAnsi="Arial" w:cs="Arial"/>
        </w:rPr>
        <w:t xml:space="preserve">Number of </w:t>
      </w:r>
      <w:r>
        <w:rPr>
          <w:rFonts w:ascii="Arial" w:hAnsi="Arial" w:cs="Arial"/>
        </w:rPr>
        <w:t>Employees at End Date: _______________</w:t>
      </w:r>
    </w:p>
    <w:p w:rsidR="001F684A" w:rsidRDefault="001F684A" w:rsidP="0054496D">
      <w:pPr>
        <w:spacing w:line="530" w:lineRule="auto"/>
        <w:rPr>
          <w:rFonts w:ascii="Arial" w:hAnsi="Arial" w:cs="Arial"/>
        </w:rPr>
      </w:pPr>
      <w:r>
        <w:rPr>
          <w:rFonts w:ascii="Arial" w:hAnsi="Arial" w:cs="Arial"/>
        </w:rPr>
        <w:t>Average Employment During Period: ______________</w:t>
      </w:r>
    </w:p>
    <w:p w:rsidR="001F684A" w:rsidRDefault="001F684A" w:rsidP="0054496D">
      <w:pPr>
        <w:spacing w:line="530" w:lineRule="auto"/>
        <w:rPr>
          <w:rFonts w:ascii="Arial" w:hAnsi="Arial" w:cs="Arial"/>
        </w:rPr>
      </w:pPr>
      <w:r>
        <w:rPr>
          <w:rFonts w:ascii="Arial" w:hAnsi="Arial" w:cs="Arial"/>
        </w:rPr>
        <w:t>Turnover Rate During Period: ____________________</w:t>
      </w:r>
    </w:p>
    <w:p w:rsidR="00E01319" w:rsidRDefault="00E01319">
      <w:pPr>
        <w:rPr>
          <w:rFonts w:ascii="Arial" w:hAnsi="Arial" w:cs="Arial"/>
        </w:rPr>
      </w:pPr>
    </w:p>
    <w:p w:rsidR="00E01319" w:rsidRDefault="00E01319">
      <w:pPr>
        <w:rPr>
          <w:rFonts w:ascii="Arial" w:hAnsi="Arial" w:cs="Arial"/>
        </w:rPr>
      </w:pPr>
      <w:r>
        <w:rPr>
          <w:rFonts w:ascii="Arial" w:hAnsi="Arial" w:cs="Arial"/>
        </w:rPr>
        <w:t>Note: Turnove</w:t>
      </w:r>
      <w:r w:rsidR="00CB2FAE">
        <w:rPr>
          <w:rFonts w:ascii="Arial" w:hAnsi="Arial" w:cs="Arial"/>
        </w:rPr>
        <w:t xml:space="preserve">r can be examined along specific employee characteristics to identify </w:t>
      </w:r>
      <w:r w:rsidR="00195EF9">
        <w:rPr>
          <w:rFonts w:ascii="Arial" w:hAnsi="Arial" w:cs="Arial"/>
        </w:rPr>
        <w:t>areas of higher than expected turnover. These characteristics include:</w:t>
      </w:r>
    </w:p>
    <w:p w:rsidR="00195EF9" w:rsidRDefault="00195EF9">
      <w:pPr>
        <w:rPr>
          <w:rFonts w:ascii="Arial" w:hAnsi="Arial" w:cs="Arial"/>
        </w:rPr>
      </w:pPr>
    </w:p>
    <w:p w:rsidR="00195EF9" w:rsidRDefault="00195EF9" w:rsidP="00195EF9">
      <w:pPr>
        <w:pStyle w:val="ListParagraph"/>
        <w:numPr>
          <w:ilvl w:val="0"/>
          <w:numId w:val="21"/>
        </w:numPr>
        <w:rPr>
          <w:rFonts w:ascii="Arial" w:hAnsi="Arial" w:cs="Arial"/>
        </w:rPr>
      </w:pPr>
      <w:r>
        <w:rPr>
          <w:rFonts w:ascii="Arial" w:hAnsi="Arial" w:cs="Arial"/>
        </w:rPr>
        <w:t>Educational Leve</w:t>
      </w:r>
    </w:p>
    <w:p w:rsidR="00195EF9" w:rsidRDefault="00195EF9" w:rsidP="00195EF9">
      <w:pPr>
        <w:pStyle w:val="ListParagraph"/>
        <w:numPr>
          <w:ilvl w:val="0"/>
          <w:numId w:val="21"/>
        </w:numPr>
        <w:rPr>
          <w:rFonts w:ascii="Arial" w:hAnsi="Arial" w:cs="Arial"/>
        </w:rPr>
      </w:pPr>
      <w:r>
        <w:rPr>
          <w:rFonts w:ascii="Arial" w:hAnsi="Arial" w:cs="Arial"/>
        </w:rPr>
        <w:t>Years of Service</w:t>
      </w:r>
    </w:p>
    <w:p w:rsidR="00195EF9" w:rsidRDefault="00195EF9" w:rsidP="00195EF9">
      <w:pPr>
        <w:pStyle w:val="ListParagraph"/>
        <w:numPr>
          <w:ilvl w:val="0"/>
          <w:numId w:val="21"/>
        </w:numPr>
        <w:rPr>
          <w:rFonts w:ascii="Arial" w:hAnsi="Arial" w:cs="Arial"/>
        </w:rPr>
      </w:pPr>
      <w:r>
        <w:rPr>
          <w:rFonts w:ascii="Arial" w:hAnsi="Arial" w:cs="Arial"/>
        </w:rPr>
        <w:t>Race</w:t>
      </w:r>
    </w:p>
    <w:p w:rsidR="00195EF9" w:rsidRDefault="00195EF9" w:rsidP="00195EF9">
      <w:pPr>
        <w:pStyle w:val="ListParagraph"/>
        <w:numPr>
          <w:ilvl w:val="0"/>
          <w:numId w:val="21"/>
        </w:numPr>
        <w:rPr>
          <w:rFonts w:ascii="Arial" w:hAnsi="Arial" w:cs="Arial"/>
        </w:rPr>
      </w:pPr>
      <w:r>
        <w:rPr>
          <w:rFonts w:ascii="Arial" w:hAnsi="Arial" w:cs="Arial"/>
        </w:rPr>
        <w:t>Gender</w:t>
      </w:r>
    </w:p>
    <w:p w:rsidR="00195EF9" w:rsidRDefault="00195EF9" w:rsidP="00195EF9">
      <w:pPr>
        <w:pStyle w:val="ListParagraph"/>
        <w:numPr>
          <w:ilvl w:val="0"/>
          <w:numId w:val="21"/>
        </w:numPr>
        <w:rPr>
          <w:rFonts w:ascii="Arial" w:hAnsi="Arial" w:cs="Arial"/>
        </w:rPr>
      </w:pPr>
      <w:r>
        <w:rPr>
          <w:rFonts w:ascii="Arial" w:hAnsi="Arial" w:cs="Arial"/>
        </w:rPr>
        <w:t>Age</w:t>
      </w:r>
    </w:p>
    <w:p w:rsidR="00195EF9" w:rsidRDefault="00195EF9" w:rsidP="00195EF9">
      <w:pPr>
        <w:rPr>
          <w:rFonts w:ascii="Arial" w:hAnsi="Arial" w:cs="Arial"/>
        </w:rPr>
      </w:pPr>
    </w:p>
    <w:p w:rsidR="00195EF9" w:rsidRPr="00195EF9" w:rsidRDefault="00195EF9" w:rsidP="00195EF9">
      <w:pPr>
        <w:rPr>
          <w:rFonts w:ascii="Arial" w:hAnsi="Arial" w:cs="Arial"/>
        </w:rPr>
      </w:pPr>
      <w:r>
        <w:rPr>
          <w:rFonts w:ascii="Arial" w:hAnsi="Arial" w:cs="Arial"/>
        </w:rPr>
        <w:t xml:space="preserve">The turnover rate among different departments or divisions can also be compared to each other and examined </w:t>
      </w:r>
      <w:r>
        <w:rPr>
          <w:rFonts w:ascii="Arial" w:hAnsi="Arial" w:cs="Arial"/>
        </w:rPr>
        <w:lastRenderedPageBreak/>
        <w:t>individually to identify areas of concern.</w:t>
      </w:r>
      <w:bookmarkEnd w:id="0"/>
    </w:p>
    <w:sectPr w:rsidR="00195EF9" w:rsidRPr="00195EF9" w:rsidSect="00EE736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514" w:rsidRDefault="00AF6514" w:rsidP="00AD7BBA">
      <w:r>
        <w:separator/>
      </w:r>
    </w:p>
  </w:endnote>
  <w:endnote w:type="continuationSeparator" w:id="0">
    <w:p w:rsidR="00AF6514" w:rsidRDefault="00AF6514" w:rsidP="00AD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178263"/>
      <w:docPartObj>
        <w:docPartGallery w:val="Page Numbers (Bottom of Page)"/>
        <w:docPartUnique/>
      </w:docPartObj>
    </w:sdtPr>
    <w:sdtEndPr>
      <w:rPr>
        <w:color w:val="7F7F7F" w:themeColor="background1" w:themeShade="7F"/>
        <w:spacing w:val="60"/>
      </w:rPr>
    </w:sdtEndPr>
    <w:sdtContent>
      <w:p w:rsidR="00AF6514" w:rsidRDefault="00AF651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AF6514" w:rsidRDefault="00AF6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514" w:rsidRDefault="00AF6514" w:rsidP="00AD7BBA">
      <w:r>
        <w:separator/>
      </w:r>
    </w:p>
  </w:footnote>
  <w:footnote w:type="continuationSeparator" w:id="0">
    <w:p w:rsidR="00AF6514" w:rsidRDefault="00AF6514" w:rsidP="00AD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4A3"/>
    <w:multiLevelType w:val="hybridMultilevel"/>
    <w:tmpl w:val="FD426FCC"/>
    <w:lvl w:ilvl="0" w:tplc="507AD860">
      <w:start w:val="5"/>
      <w:numFmt w:val="decimal"/>
      <w:lvlText w:val="%1."/>
      <w:lvlJc w:val="left"/>
      <w:pPr>
        <w:ind w:left="1139" w:hanging="240"/>
      </w:pPr>
      <w:rPr>
        <w:rFonts w:ascii="Times New Roman" w:eastAsia="Times New Roman" w:hAnsi="Times New Roman" w:cs="Times New Roman" w:hint="default"/>
        <w:w w:val="100"/>
        <w:sz w:val="24"/>
        <w:szCs w:val="24"/>
      </w:rPr>
    </w:lvl>
    <w:lvl w:ilvl="1" w:tplc="665EAA6E">
      <w:numFmt w:val="bullet"/>
      <w:lvlText w:val="•"/>
      <w:lvlJc w:val="left"/>
      <w:pPr>
        <w:ind w:left="2138" w:hanging="240"/>
      </w:pPr>
      <w:rPr>
        <w:rFonts w:hint="default"/>
      </w:rPr>
    </w:lvl>
    <w:lvl w:ilvl="2" w:tplc="E1CE4554">
      <w:numFmt w:val="bullet"/>
      <w:lvlText w:val="•"/>
      <w:lvlJc w:val="left"/>
      <w:pPr>
        <w:ind w:left="3136" w:hanging="240"/>
      </w:pPr>
      <w:rPr>
        <w:rFonts w:hint="default"/>
      </w:rPr>
    </w:lvl>
    <w:lvl w:ilvl="3" w:tplc="1DBE48FC">
      <w:numFmt w:val="bullet"/>
      <w:lvlText w:val="•"/>
      <w:lvlJc w:val="left"/>
      <w:pPr>
        <w:ind w:left="4134" w:hanging="240"/>
      </w:pPr>
      <w:rPr>
        <w:rFonts w:hint="default"/>
      </w:rPr>
    </w:lvl>
    <w:lvl w:ilvl="4" w:tplc="5C42BD6C">
      <w:numFmt w:val="bullet"/>
      <w:lvlText w:val="•"/>
      <w:lvlJc w:val="left"/>
      <w:pPr>
        <w:ind w:left="5132" w:hanging="240"/>
      </w:pPr>
      <w:rPr>
        <w:rFonts w:hint="default"/>
      </w:rPr>
    </w:lvl>
    <w:lvl w:ilvl="5" w:tplc="6A78D752">
      <w:numFmt w:val="bullet"/>
      <w:lvlText w:val="•"/>
      <w:lvlJc w:val="left"/>
      <w:pPr>
        <w:ind w:left="6130" w:hanging="240"/>
      </w:pPr>
      <w:rPr>
        <w:rFonts w:hint="default"/>
      </w:rPr>
    </w:lvl>
    <w:lvl w:ilvl="6" w:tplc="F30000D4">
      <w:numFmt w:val="bullet"/>
      <w:lvlText w:val="•"/>
      <w:lvlJc w:val="left"/>
      <w:pPr>
        <w:ind w:left="7128" w:hanging="240"/>
      </w:pPr>
      <w:rPr>
        <w:rFonts w:hint="default"/>
      </w:rPr>
    </w:lvl>
    <w:lvl w:ilvl="7" w:tplc="2B0A906C">
      <w:numFmt w:val="bullet"/>
      <w:lvlText w:val="•"/>
      <w:lvlJc w:val="left"/>
      <w:pPr>
        <w:ind w:left="8126" w:hanging="240"/>
      </w:pPr>
      <w:rPr>
        <w:rFonts w:hint="default"/>
      </w:rPr>
    </w:lvl>
    <w:lvl w:ilvl="8" w:tplc="F00207E2">
      <w:numFmt w:val="bullet"/>
      <w:lvlText w:val="•"/>
      <w:lvlJc w:val="left"/>
      <w:pPr>
        <w:ind w:left="9124" w:hanging="240"/>
      </w:pPr>
      <w:rPr>
        <w:rFonts w:hint="default"/>
      </w:rPr>
    </w:lvl>
  </w:abstractNum>
  <w:abstractNum w:abstractNumId="1" w15:restartNumberingAfterBreak="0">
    <w:nsid w:val="00BF40E4"/>
    <w:multiLevelType w:val="hybridMultilevel"/>
    <w:tmpl w:val="5C6AC436"/>
    <w:lvl w:ilvl="0" w:tplc="78142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A60AF"/>
    <w:multiLevelType w:val="hybridMultilevel"/>
    <w:tmpl w:val="BC9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30A95"/>
    <w:multiLevelType w:val="hybridMultilevel"/>
    <w:tmpl w:val="3BF4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70DC"/>
    <w:multiLevelType w:val="hybridMultilevel"/>
    <w:tmpl w:val="FE4EBC70"/>
    <w:lvl w:ilvl="0" w:tplc="AFAE3FE0">
      <w:start w:val="1"/>
      <w:numFmt w:val="decimal"/>
      <w:lvlText w:val="%1."/>
      <w:lvlJc w:val="left"/>
      <w:pPr>
        <w:ind w:left="1590" w:hanging="240"/>
      </w:pPr>
      <w:rPr>
        <w:rFonts w:ascii="Times New Roman" w:eastAsia="Times New Roman" w:hAnsi="Times New Roman" w:cs="Times New Roman" w:hint="default"/>
        <w:b/>
        <w:bCs/>
        <w:w w:val="99"/>
        <w:sz w:val="24"/>
        <w:szCs w:val="24"/>
      </w:rPr>
    </w:lvl>
    <w:lvl w:ilvl="1" w:tplc="ED2EB29E">
      <w:numFmt w:val="bullet"/>
      <w:lvlText w:val="•"/>
      <w:lvlJc w:val="left"/>
      <w:pPr>
        <w:ind w:left="1620" w:hanging="240"/>
      </w:pPr>
      <w:rPr>
        <w:rFonts w:hint="default"/>
      </w:rPr>
    </w:lvl>
    <w:lvl w:ilvl="2" w:tplc="D750D060">
      <w:numFmt w:val="bullet"/>
      <w:lvlText w:val="•"/>
      <w:lvlJc w:val="left"/>
      <w:pPr>
        <w:ind w:left="2675" w:hanging="240"/>
      </w:pPr>
      <w:rPr>
        <w:rFonts w:hint="default"/>
      </w:rPr>
    </w:lvl>
    <w:lvl w:ilvl="3" w:tplc="74264FAE">
      <w:numFmt w:val="bullet"/>
      <w:lvlText w:val="•"/>
      <w:lvlJc w:val="left"/>
      <w:pPr>
        <w:ind w:left="3731" w:hanging="240"/>
      </w:pPr>
      <w:rPr>
        <w:rFonts w:hint="default"/>
      </w:rPr>
    </w:lvl>
    <w:lvl w:ilvl="4" w:tplc="2760D7E6">
      <w:numFmt w:val="bullet"/>
      <w:lvlText w:val="•"/>
      <w:lvlJc w:val="left"/>
      <w:pPr>
        <w:ind w:left="4786" w:hanging="240"/>
      </w:pPr>
      <w:rPr>
        <w:rFonts w:hint="default"/>
      </w:rPr>
    </w:lvl>
    <w:lvl w:ilvl="5" w:tplc="26E6A820">
      <w:numFmt w:val="bullet"/>
      <w:lvlText w:val="•"/>
      <w:lvlJc w:val="left"/>
      <w:pPr>
        <w:ind w:left="5842" w:hanging="240"/>
      </w:pPr>
      <w:rPr>
        <w:rFonts w:hint="default"/>
      </w:rPr>
    </w:lvl>
    <w:lvl w:ilvl="6" w:tplc="7786C16E">
      <w:numFmt w:val="bullet"/>
      <w:lvlText w:val="•"/>
      <w:lvlJc w:val="left"/>
      <w:pPr>
        <w:ind w:left="6897" w:hanging="240"/>
      </w:pPr>
      <w:rPr>
        <w:rFonts w:hint="default"/>
      </w:rPr>
    </w:lvl>
    <w:lvl w:ilvl="7" w:tplc="09344C2E">
      <w:numFmt w:val="bullet"/>
      <w:lvlText w:val="•"/>
      <w:lvlJc w:val="left"/>
      <w:pPr>
        <w:ind w:left="7953" w:hanging="240"/>
      </w:pPr>
      <w:rPr>
        <w:rFonts w:hint="default"/>
      </w:rPr>
    </w:lvl>
    <w:lvl w:ilvl="8" w:tplc="02E0A132">
      <w:numFmt w:val="bullet"/>
      <w:lvlText w:val="•"/>
      <w:lvlJc w:val="left"/>
      <w:pPr>
        <w:ind w:left="9008" w:hanging="240"/>
      </w:pPr>
      <w:rPr>
        <w:rFonts w:hint="default"/>
      </w:rPr>
    </w:lvl>
  </w:abstractNum>
  <w:abstractNum w:abstractNumId="5" w15:restartNumberingAfterBreak="0">
    <w:nsid w:val="23215742"/>
    <w:multiLevelType w:val="hybridMultilevel"/>
    <w:tmpl w:val="78D023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82FCE"/>
    <w:multiLevelType w:val="hybridMultilevel"/>
    <w:tmpl w:val="3AD45816"/>
    <w:lvl w:ilvl="0" w:tplc="B2E0AF92">
      <w:start w:val="22"/>
      <w:numFmt w:val="decimal"/>
      <w:lvlText w:val="%1."/>
      <w:lvlJc w:val="left"/>
      <w:pPr>
        <w:ind w:left="1260" w:hanging="360"/>
      </w:pPr>
      <w:rPr>
        <w:rFonts w:ascii="Times New Roman" w:eastAsia="Times New Roman" w:hAnsi="Times New Roman" w:cs="Times New Roman" w:hint="default"/>
        <w:w w:val="100"/>
        <w:sz w:val="24"/>
        <w:szCs w:val="24"/>
      </w:rPr>
    </w:lvl>
    <w:lvl w:ilvl="1" w:tplc="F1A289F8">
      <w:numFmt w:val="bullet"/>
      <w:lvlText w:val="•"/>
      <w:lvlJc w:val="left"/>
      <w:pPr>
        <w:ind w:left="2246" w:hanging="360"/>
      </w:pPr>
      <w:rPr>
        <w:rFonts w:hint="default"/>
      </w:rPr>
    </w:lvl>
    <w:lvl w:ilvl="2" w:tplc="7D6888DE">
      <w:numFmt w:val="bullet"/>
      <w:lvlText w:val="•"/>
      <w:lvlJc w:val="left"/>
      <w:pPr>
        <w:ind w:left="3232" w:hanging="360"/>
      </w:pPr>
      <w:rPr>
        <w:rFonts w:hint="default"/>
      </w:rPr>
    </w:lvl>
    <w:lvl w:ilvl="3" w:tplc="30440092">
      <w:numFmt w:val="bullet"/>
      <w:lvlText w:val="•"/>
      <w:lvlJc w:val="left"/>
      <w:pPr>
        <w:ind w:left="4218" w:hanging="360"/>
      </w:pPr>
      <w:rPr>
        <w:rFonts w:hint="default"/>
      </w:rPr>
    </w:lvl>
    <w:lvl w:ilvl="4" w:tplc="45005CFC">
      <w:numFmt w:val="bullet"/>
      <w:lvlText w:val="•"/>
      <w:lvlJc w:val="left"/>
      <w:pPr>
        <w:ind w:left="5204" w:hanging="360"/>
      </w:pPr>
      <w:rPr>
        <w:rFonts w:hint="default"/>
      </w:rPr>
    </w:lvl>
    <w:lvl w:ilvl="5" w:tplc="8E280D5E">
      <w:numFmt w:val="bullet"/>
      <w:lvlText w:val="•"/>
      <w:lvlJc w:val="left"/>
      <w:pPr>
        <w:ind w:left="6190" w:hanging="360"/>
      </w:pPr>
      <w:rPr>
        <w:rFonts w:hint="default"/>
      </w:rPr>
    </w:lvl>
    <w:lvl w:ilvl="6" w:tplc="316EA8A4">
      <w:numFmt w:val="bullet"/>
      <w:lvlText w:val="•"/>
      <w:lvlJc w:val="left"/>
      <w:pPr>
        <w:ind w:left="7176" w:hanging="360"/>
      </w:pPr>
      <w:rPr>
        <w:rFonts w:hint="default"/>
      </w:rPr>
    </w:lvl>
    <w:lvl w:ilvl="7" w:tplc="0562F630">
      <w:numFmt w:val="bullet"/>
      <w:lvlText w:val="•"/>
      <w:lvlJc w:val="left"/>
      <w:pPr>
        <w:ind w:left="8162" w:hanging="360"/>
      </w:pPr>
      <w:rPr>
        <w:rFonts w:hint="default"/>
      </w:rPr>
    </w:lvl>
    <w:lvl w:ilvl="8" w:tplc="4F724736">
      <w:numFmt w:val="bullet"/>
      <w:lvlText w:val="•"/>
      <w:lvlJc w:val="left"/>
      <w:pPr>
        <w:ind w:left="9148" w:hanging="360"/>
      </w:pPr>
      <w:rPr>
        <w:rFonts w:hint="default"/>
      </w:rPr>
    </w:lvl>
  </w:abstractNum>
  <w:abstractNum w:abstractNumId="7" w15:restartNumberingAfterBreak="0">
    <w:nsid w:val="277E4280"/>
    <w:multiLevelType w:val="hybridMultilevel"/>
    <w:tmpl w:val="E9D04F2E"/>
    <w:lvl w:ilvl="0" w:tplc="F686FFC6">
      <w:start w:val="21"/>
      <w:numFmt w:val="decimal"/>
      <w:lvlText w:val="%1."/>
      <w:lvlJc w:val="left"/>
      <w:pPr>
        <w:ind w:left="1260" w:hanging="361"/>
      </w:pPr>
      <w:rPr>
        <w:rFonts w:ascii="Times New Roman" w:eastAsia="Times New Roman" w:hAnsi="Times New Roman" w:cs="Times New Roman" w:hint="default"/>
        <w:spacing w:val="-2"/>
        <w:w w:val="99"/>
        <w:sz w:val="24"/>
        <w:szCs w:val="24"/>
      </w:rPr>
    </w:lvl>
    <w:lvl w:ilvl="1" w:tplc="F7A8A0B2">
      <w:numFmt w:val="bullet"/>
      <w:lvlText w:val="•"/>
      <w:lvlJc w:val="left"/>
      <w:pPr>
        <w:ind w:left="2246" w:hanging="361"/>
      </w:pPr>
      <w:rPr>
        <w:rFonts w:hint="default"/>
      </w:rPr>
    </w:lvl>
    <w:lvl w:ilvl="2" w:tplc="6C1290D8">
      <w:numFmt w:val="bullet"/>
      <w:lvlText w:val="•"/>
      <w:lvlJc w:val="left"/>
      <w:pPr>
        <w:ind w:left="3232" w:hanging="361"/>
      </w:pPr>
      <w:rPr>
        <w:rFonts w:hint="default"/>
      </w:rPr>
    </w:lvl>
    <w:lvl w:ilvl="3" w:tplc="305A6F5A">
      <w:numFmt w:val="bullet"/>
      <w:lvlText w:val="•"/>
      <w:lvlJc w:val="left"/>
      <w:pPr>
        <w:ind w:left="4218" w:hanging="361"/>
      </w:pPr>
      <w:rPr>
        <w:rFonts w:hint="default"/>
      </w:rPr>
    </w:lvl>
    <w:lvl w:ilvl="4" w:tplc="5172F2A8">
      <w:numFmt w:val="bullet"/>
      <w:lvlText w:val="•"/>
      <w:lvlJc w:val="left"/>
      <w:pPr>
        <w:ind w:left="5204" w:hanging="361"/>
      </w:pPr>
      <w:rPr>
        <w:rFonts w:hint="default"/>
      </w:rPr>
    </w:lvl>
    <w:lvl w:ilvl="5" w:tplc="BF9C3790">
      <w:numFmt w:val="bullet"/>
      <w:lvlText w:val="•"/>
      <w:lvlJc w:val="left"/>
      <w:pPr>
        <w:ind w:left="6190" w:hanging="361"/>
      </w:pPr>
      <w:rPr>
        <w:rFonts w:hint="default"/>
      </w:rPr>
    </w:lvl>
    <w:lvl w:ilvl="6" w:tplc="0F5A3D02">
      <w:numFmt w:val="bullet"/>
      <w:lvlText w:val="•"/>
      <w:lvlJc w:val="left"/>
      <w:pPr>
        <w:ind w:left="7176" w:hanging="361"/>
      </w:pPr>
      <w:rPr>
        <w:rFonts w:hint="default"/>
      </w:rPr>
    </w:lvl>
    <w:lvl w:ilvl="7" w:tplc="03BEFC0E">
      <w:numFmt w:val="bullet"/>
      <w:lvlText w:val="•"/>
      <w:lvlJc w:val="left"/>
      <w:pPr>
        <w:ind w:left="8162" w:hanging="361"/>
      </w:pPr>
      <w:rPr>
        <w:rFonts w:hint="default"/>
      </w:rPr>
    </w:lvl>
    <w:lvl w:ilvl="8" w:tplc="468A7118">
      <w:numFmt w:val="bullet"/>
      <w:lvlText w:val="•"/>
      <w:lvlJc w:val="left"/>
      <w:pPr>
        <w:ind w:left="9148" w:hanging="361"/>
      </w:pPr>
      <w:rPr>
        <w:rFonts w:hint="default"/>
      </w:rPr>
    </w:lvl>
  </w:abstractNum>
  <w:abstractNum w:abstractNumId="8" w15:restartNumberingAfterBreak="0">
    <w:nsid w:val="2AF8314F"/>
    <w:multiLevelType w:val="hybridMultilevel"/>
    <w:tmpl w:val="B28C29AC"/>
    <w:lvl w:ilvl="0" w:tplc="2B28EB06">
      <w:start w:val="5"/>
      <w:numFmt w:val="decimal"/>
      <w:lvlText w:val="%1."/>
      <w:lvlJc w:val="left"/>
      <w:pPr>
        <w:ind w:left="1139" w:hanging="240"/>
      </w:pPr>
      <w:rPr>
        <w:rFonts w:ascii="Times New Roman" w:eastAsia="Times New Roman" w:hAnsi="Times New Roman" w:cs="Times New Roman" w:hint="default"/>
        <w:w w:val="100"/>
        <w:sz w:val="24"/>
        <w:szCs w:val="24"/>
      </w:rPr>
    </w:lvl>
    <w:lvl w:ilvl="1" w:tplc="02968C46">
      <w:numFmt w:val="bullet"/>
      <w:lvlText w:val="•"/>
      <w:lvlJc w:val="left"/>
      <w:pPr>
        <w:ind w:left="2138" w:hanging="240"/>
      </w:pPr>
      <w:rPr>
        <w:rFonts w:hint="default"/>
      </w:rPr>
    </w:lvl>
    <w:lvl w:ilvl="2" w:tplc="0024B340">
      <w:numFmt w:val="bullet"/>
      <w:lvlText w:val="•"/>
      <w:lvlJc w:val="left"/>
      <w:pPr>
        <w:ind w:left="3136" w:hanging="240"/>
      </w:pPr>
      <w:rPr>
        <w:rFonts w:hint="default"/>
      </w:rPr>
    </w:lvl>
    <w:lvl w:ilvl="3" w:tplc="33D6E5B8">
      <w:numFmt w:val="bullet"/>
      <w:lvlText w:val="•"/>
      <w:lvlJc w:val="left"/>
      <w:pPr>
        <w:ind w:left="4134" w:hanging="240"/>
      </w:pPr>
      <w:rPr>
        <w:rFonts w:hint="default"/>
      </w:rPr>
    </w:lvl>
    <w:lvl w:ilvl="4" w:tplc="83028850">
      <w:numFmt w:val="bullet"/>
      <w:lvlText w:val="•"/>
      <w:lvlJc w:val="left"/>
      <w:pPr>
        <w:ind w:left="5132" w:hanging="240"/>
      </w:pPr>
      <w:rPr>
        <w:rFonts w:hint="default"/>
      </w:rPr>
    </w:lvl>
    <w:lvl w:ilvl="5" w:tplc="E918C6FA">
      <w:numFmt w:val="bullet"/>
      <w:lvlText w:val="•"/>
      <w:lvlJc w:val="left"/>
      <w:pPr>
        <w:ind w:left="6130" w:hanging="240"/>
      </w:pPr>
      <w:rPr>
        <w:rFonts w:hint="default"/>
      </w:rPr>
    </w:lvl>
    <w:lvl w:ilvl="6" w:tplc="D95A0B54">
      <w:numFmt w:val="bullet"/>
      <w:lvlText w:val="•"/>
      <w:lvlJc w:val="left"/>
      <w:pPr>
        <w:ind w:left="7128" w:hanging="240"/>
      </w:pPr>
      <w:rPr>
        <w:rFonts w:hint="default"/>
      </w:rPr>
    </w:lvl>
    <w:lvl w:ilvl="7" w:tplc="0344AE16">
      <w:numFmt w:val="bullet"/>
      <w:lvlText w:val="•"/>
      <w:lvlJc w:val="left"/>
      <w:pPr>
        <w:ind w:left="8126" w:hanging="240"/>
      </w:pPr>
      <w:rPr>
        <w:rFonts w:hint="default"/>
      </w:rPr>
    </w:lvl>
    <w:lvl w:ilvl="8" w:tplc="18EA1E78">
      <w:numFmt w:val="bullet"/>
      <w:lvlText w:val="•"/>
      <w:lvlJc w:val="left"/>
      <w:pPr>
        <w:ind w:left="9124" w:hanging="240"/>
      </w:pPr>
      <w:rPr>
        <w:rFonts w:hint="default"/>
      </w:rPr>
    </w:lvl>
  </w:abstractNum>
  <w:abstractNum w:abstractNumId="9" w15:restartNumberingAfterBreak="0">
    <w:nsid w:val="33592645"/>
    <w:multiLevelType w:val="hybridMultilevel"/>
    <w:tmpl w:val="DFE042DE"/>
    <w:lvl w:ilvl="0" w:tplc="78142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82030"/>
    <w:multiLevelType w:val="hybridMultilevel"/>
    <w:tmpl w:val="32F430CE"/>
    <w:lvl w:ilvl="0" w:tplc="04090001">
      <w:start w:val="1"/>
      <w:numFmt w:val="bullet"/>
      <w:lvlText w:val=""/>
      <w:lvlJc w:val="left"/>
      <w:pPr>
        <w:ind w:left="1140" w:hanging="240"/>
        <w:jc w:val="right"/>
      </w:pPr>
      <w:rPr>
        <w:rFonts w:ascii="Symbol" w:hAnsi="Symbol" w:hint="default"/>
        <w:b/>
        <w:bCs/>
        <w:spacing w:val="-2"/>
        <w:w w:val="99"/>
        <w:sz w:val="24"/>
        <w:szCs w:val="24"/>
      </w:rPr>
    </w:lvl>
    <w:lvl w:ilvl="1" w:tplc="CA6C3CA8">
      <w:numFmt w:val="bullet"/>
      <w:lvlText w:val=""/>
      <w:lvlJc w:val="left"/>
      <w:pPr>
        <w:ind w:left="1530" w:hanging="360"/>
      </w:pPr>
      <w:rPr>
        <w:rFonts w:ascii="Symbol" w:eastAsia="Symbol" w:hAnsi="Symbol" w:cs="Symbol" w:hint="default"/>
        <w:w w:val="100"/>
        <w:sz w:val="24"/>
        <w:szCs w:val="24"/>
      </w:rPr>
    </w:lvl>
    <w:lvl w:ilvl="2" w:tplc="810E6F2E">
      <w:numFmt w:val="bullet"/>
      <w:lvlText w:val="•"/>
      <w:lvlJc w:val="left"/>
      <w:pPr>
        <w:ind w:left="2604" w:hanging="360"/>
      </w:pPr>
      <w:rPr>
        <w:rFonts w:hint="default"/>
      </w:rPr>
    </w:lvl>
    <w:lvl w:ilvl="3" w:tplc="ACA23F22">
      <w:numFmt w:val="bullet"/>
      <w:lvlText w:val="•"/>
      <w:lvlJc w:val="left"/>
      <w:pPr>
        <w:ind w:left="3668" w:hanging="360"/>
      </w:pPr>
      <w:rPr>
        <w:rFonts w:hint="default"/>
      </w:rPr>
    </w:lvl>
    <w:lvl w:ilvl="4" w:tplc="5C163420">
      <w:numFmt w:val="bullet"/>
      <w:lvlText w:val="•"/>
      <w:lvlJc w:val="left"/>
      <w:pPr>
        <w:ind w:left="4733" w:hanging="360"/>
      </w:pPr>
      <w:rPr>
        <w:rFonts w:hint="default"/>
      </w:rPr>
    </w:lvl>
    <w:lvl w:ilvl="5" w:tplc="FB4676AC">
      <w:numFmt w:val="bullet"/>
      <w:lvlText w:val="•"/>
      <w:lvlJc w:val="left"/>
      <w:pPr>
        <w:ind w:left="5797" w:hanging="360"/>
      </w:pPr>
      <w:rPr>
        <w:rFonts w:hint="default"/>
      </w:rPr>
    </w:lvl>
    <w:lvl w:ilvl="6" w:tplc="12FEEEBA">
      <w:numFmt w:val="bullet"/>
      <w:lvlText w:val="•"/>
      <w:lvlJc w:val="left"/>
      <w:pPr>
        <w:ind w:left="6862" w:hanging="360"/>
      </w:pPr>
      <w:rPr>
        <w:rFonts w:hint="default"/>
      </w:rPr>
    </w:lvl>
    <w:lvl w:ilvl="7" w:tplc="1174D762">
      <w:numFmt w:val="bullet"/>
      <w:lvlText w:val="•"/>
      <w:lvlJc w:val="left"/>
      <w:pPr>
        <w:ind w:left="7926" w:hanging="360"/>
      </w:pPr>
      <w:rPr>
        <w:rFonts w:hint="default"/>
      </w:rPr>
    </w:lvl>
    <w:lvl w:ilvl="8" w:tplc="74A2ED30">
      <w:numFmt w:val="bullet"/>
      <w:lvlText w:val="•"/>
      <w:lvlJc w:val="left"/>
      <w:pPr>
        <w:ind w:left="8991" w:hanging="360"/>
      </w:pPr>
      <w:rPr>
        <w:rFonts w:hint="default"/>
      </w:rPr>
    </w:lvl>
  </w:abstractNum>
  <w:abstractNum w:abstractNumId="11" w15:restartNumberingAfterBreak="0">
    <w:nsid w:val="386126E4"/>
    <w:multiLevelType w:val="hybridMultilevel"/>
    <w:tmpl w:val="42D8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E0B5F"/>
    <w:multiLevelType w:val="hybridMultilevel"/>
    <w:tmpl w:val="CCAEAEA0"/>
    <w:lvl w:ilvl="0" w:tplc="A31A8C56">
      <w:start w:val="1"/>
      <w:numFmt w:val="lowerLetter"/>
      <w:lvlText w:val="%1."/>
      <w:lvlJc w:val="left"/>
      <w:pPr>
        <w:ind w:left="4050" w:hanging="240"/>
      </w:pPr>
      <w:rPr>
        <w:rFonts w:hint="default"/>
        <w:b/>
        <w:bCs/>
        <w:w w:val="100"/>
      </w:rPr>
    </w:lvl>
    <w:lvl w:ilvl="1" w:tplc="53E05220">
      <w:numFmt w:val="bullet"/>
      <w:lvlText w:val=""/>
      <w:lvlJc w:val="left"/>
      <w:pPr>
        <w:ind w:left="3780" w:hanging="360"/>
      </w:pPr>
      <w:rPr>
        <w:rFonts w:ascii="Wingdings" w:eastAsia="Wingdings" w:hAnsi="Wingdings" w:cs="Wingdings" w:hint="default"/>
        <w:w w:val="99"/>
        <w:sz w:val="16"/>
        <w:szCs w:val="16"/>
      </w:rPr>
    </w:lvl>
    <w:lvl w:ilvl="2" w:tplc="EE76CEE4">
      <w:numFmt w:val="bullet"/>
      <w:lvlText w:val="•"/>
      <w:lvlJc w:val="left"/>
      <w:pPr>
        <w:ind w:left="4844" w:hanging="360"/>
      </w:pPr>
      <w:rPr>
        <w:rFonts w:hint="default"/>
      </w:rPr>
    </w:lvl>
    <w:lvl w:ilvl="3" w:tplc="B20CFB16">
      <w:numFmt w:val="bullet"/>
      <w:lvlText w:val="•"/>
      <w:lvlJc w:val="left"/>
      <w:pPr>
        <w:ind w:left="5628" w:hanging="360"/>
      </w:pPr>
      <w:rPr>
        <w:rFonts w:hint="default"/>
      </w:rPr>
    </w:lvl>
    <w:lvl w:ilvl="4" w:tplc="419EAC36">
      <w:numFmt w:val="bullet"/>
      <w:lvlText w:val="•"/>
      <w:lvlJc w:val="left"/>
      <w:pPr>
        <w:ind w:left="6413" w:hanging="360"/>
      </w:pPr>
      <w:rPr>
        <w:rFonts w:hint="default"/>
      </w:rPr>
    </w:lvl>
    <w:lvl w:ilvl="5" w:tplc="25326754">
      <w:numFmt w:val="bullet"/>
      <w:lvlText w:val="•"/>
      <w:lvlJc w:val="left"/>
      <w:pPr>
        <w:ind w:left="7197" w:hanging="360"/>
      </w:pPr>
      <w:rPr>
        <w:rFonts w:hint="default"/>
      </w:rPr>
    </w:lvl>
    <w:lvl w:ilvl="6" w:tplc="9D125674">
      <w:numFmt w:val="bullet"/>
      <w:lvlText w:val="•"/>
      <w:lvlJc w:val="left"/>
      <w:pPr>
        <w:ind w:left="7982" w:hanging="360"/>
      </w:pPr>
      <w:rPr>
        <w:rFonts w:hint="default"/>
      </w:rPr>
    </w:lvl>
    <w:lvl w:ilvl="7" w:tplc="31E6CBC4">
      <w:numFmt w:val="bullet"/>
      <w:lvlText w:val="•"/>
      <w:lvlJc w:val="left"/>
      <w:pPr>
        <w:ind w:left="8766" w:hanging="360"/>
      </w:pPr>
      <w:rPr>
        <w:rFonts w:hint="default"/>
      </w:rPr>
    </w:lvl>
    <w:lvl w:ilvl="8" w:tplc="DD524EEC">
      <w:numFmt w:val="bullet"/>
      <w:lvlText w:val="•"/>
      <w:lvlJc w:val="left"/>
      <w:pPr>
        <w:ind w:left="9551" w:hanging="360"/>
      </w:pPr>
      <w:rPr>
        <w:rFonts w:hint="default"/>
      </w:rPr>
    </w:lvl>
  </w:abstractNum>
  <w:abstractNum w:abstractNumId="13" w15:restartNumberingAfterBreak="0">
    <w:nsid w:val="41022002"/>
    <w:multiLevelType w:val="hybridMultilevel"/>
    <w:tmpl w:val="5556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606AFB"/>
    <w:multiLevelType w:val="hybridMultilevel"/>
    <w:tmpl w:val="6B16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9F40B6"/>
    <w:multiLevelType w:val="hybridMultilevel"/>
    <w:tmpl w:val="73CE33F2"/>
    <w:lvl w:ilvl="0" w:tplc="44944840">
      <w:numFmt w:val="bullet"/>
      <w:lvlText w:val=""/>
      <w:lvlJc w:val="left"/>
      <w:pPr>
        <w:ind w:left="1213" w:hanging="360"/>
      </w:pPr>
      <w:rPr>
        <w:rFonts w:ascii="Wingdings" w:eastAsia="Wingdings" w:hAnsi="Wingdings" w:cs="Wingdings" w:hint="default"/>
        <w:w w:val="99"/>
        <w:sz w:val="16"/>
        <w:szCs w:val="16"/>
      </w:rPr>
    </w:lvl>
    <w:lvl w:ilvl="1" w:tplc="4B0805B6">
      <w:numFmt w:val="bullet"/>
      <w:lvlText w:val="•"/>
      <w:lvlJc w:val="left"/>
      <w:pPr>
        <w:ind w:left="1953" w:hanging="360"/>
      </w:pPr>
      <w:rPr>
        <w:rFonts w:hint="default"/>
      </w:rPr>
    </w:lvl>
    <w:lvl w:ilvl="2" w:tplc="617E9D48">
      <w:numFmt w:val="bullet"/>
      <w:lvlText w:val="•"/>
      <w:lvlJc w:val="left"/>
      <w:pPr>
        <w:ind w:left="2686" w:hanging="360"/>
      </w:pPr>
      <w:rPr>
        <w:rFonts w:hint="default"/>
      </w:rPr>
    </w:lvl>
    <w:lvl w:ilvl="3" w:tplc="7E5612B2">
      <w:numFmt w:val="bullet"/>
      <w:lvlText w:val="•"/>
      <w:lvlJc w:val="left"/>
      <w:pPr>
        <w:ind w:left="3420" w:hanging="360"/>
      </w:pPr>
      <w:rPr>
        <w:rFonts w:hint="default"/>
      </w:rPr>
    </w:lvl>
    <w:lvl w:ilvl="4" w:tplc="9840388C">
      <w:numFmt w:val="bullet"/>
      <w:lvlText w:val="•"/>
      <w:lvlJc w:val="left"/>
      <w:pPr>
        <w:ind w:left="4153" w:hanging="360"/>
      </w:pPr>
      <w:rPr>
        <w:rFonts w:hint="default"/>
      </w:rPr>
    </w:lvl>
    <w:lvl w:ilvl="5" w:tplc="E4B82AF8">
      <w:numFmt w:val="bullet"/>
      <w:lvlText w:val="•"/>
      <w:lvlJc w:val="left"/>
      <w:pPr>
        <w:ind w:left="4886" w:hanging="360"/>
      </w:pPr>
      <w:rPr>
        <w:rFonts w:hint="default"/>
      </w:rPr>
    </w:lvl>
    <w:lvl w:ilvl="6" w:tplc="ED36DE24">
      <w:numFmt w:val="bullet"/>
      <w:lvlText w:val="•"/>
      <w:lvlJc w:val="left"/>
      <w:pPr>
        <w:ind w:left="5620" w:hanging="360"/>
      </w:pPr>
      <w:rPr>
        <w:rFonts w:hint="default"/>
      </w:rPr>
    </w:lvl>
    <w:lvl w:ilvl="7" w:tplc="87B48DEC">
      <w:numFmt w:val="bullet"/>
      <w:lvlText w:val="•"/>
      <w:lvlJc w:val="left"/>
      <w:pPr>
        <w:ind w:left="6353" w:hanging="360"/>
      </w:pPr>
      <w:rPr>
        <w:rFonts w:hint="default"/>
      </w:rPr>
    </w:lvl>
    <w:lvl w:ilvl="8" w:tplc="00BED8A2">
      <w:numFmt w:val="bullet"/>
      <w:lvlText w:val="•"/>
      <w:lvlJc w:val="left"/>
      <w:pPr>
        <w:ind w:left="7086" w:hanging="360"/>
      </w:pPr>
      <w:rPr>
        <w:rFonts w:hint="default"/>
      </w:rPr>
    </w:lvl>
  </w:abstractNum>
  <w:abstractNum w:abstractNumId="16" w15:restartNumberingAfterBreak="0">
    <w:nsid w:val="61205D27"/>
    <w:multiLevelType w:val="hybridMultilevel"/>
    <w:tmpl w:val="EFB822EC"/>
    <w:lvl w:ilvl="0" w:tplc="78142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E6854"/>
    <w:multiLevelType w:val="hybridMultilevel"/>
    <w:tmpl w:val="3B8CF65E"/>
    <w:lvl w:ilvl="0" w:tplc="03E49B74">
      <w:start w:val="1"/>
      <w:numFmt w:val="lowerLetter"/>
      <w:lvlText w:val="%1."/>
      <w:lvlJc w:val="left"/>
      <w:pPr>
        <w:ind w:left="4050" w:hanging="240"/>
      </w:pPr>
      <w:rPr>
        <w:rFonts w:hint="default"/>
        <w:b/>
        <w:bCs/>
        <w:w w:val="100"/>
      </w:rPr>
    </w:lvl>
    <w:lvl w:ilvl="1" w:tplc="46A8ED30">
      <w:start w:val="1"/>
      <w:numFmt w:val="decimal"/>
      <w:lvlText w:val="%2."/>
      <w:lvlJc w:val="left"/>
      <w:pPr>
        <w:ind w:left="1410" w:hanging="241"/>
      </w:pPr>
      <w:rPr>
        <w:rFonts w:ascii="Times New Roman" w:eastAsia="Times New Roman" w:hAnsi="Times New Roman" w:cs="Times New Roman" w:hint="default"/>
        <w:b/>
        <w:bCs/>
        <w:w w:val="100"/>
        <w:sz w:val="24"/>
        <w:szCs w:val="24"/>
      </w:rPr>
    </w:lvl>
    <w:lvl w:ilvl="2" w:tplc="D6225A2E">
      <w:numFmt w:val="bullet"/>
      <w:lvlText w:val="•"/>
      <w:lvlJc w:val="left"/>
      <w:pPr>
        <w:ind w:left="4844" w:hanging="241"/>
      </w:pPr>
      <w:rPr>
        <w:rFonts w:hint="default"/>
      </w:rPr>
    </w:lvl>
    <w:lvl w:ilvl="3" w:tplc="E86CFF00">
      <w:numFmt w:val="bullet"/>
      <w:lvlText w:val="•"/>
      <w:lvlJc w:val="left"/>
      <w:pPr>
        <w:ind w:left="5628" w:hanging="241"/>
      </w:pPr>
      <w:rPr>
        <w:rFonts w:hint="default"/>
      </w:rPr>
    </w:lvl>
    <w:lvl w:ilvl="4" w:tplc="547A596A">
      <w:numFmt w:val="bullet"/>
      <w:lvlText w:val="•"/>
      <w:lvlJc w:val="left"/>
      <w:pPr>
        <w:ind w:left="6413" w:hanging="241"/>
      </w:pPr>
      <w:rPr>
        <w:rFonts w:hint="default"/>
      </w:rPr>
    </w:lvl>
    <w:lvl w:ilvl="5" w:tplc="A63CC57E">
      <w:numFmt w:val="bullet"/>
      <w:lvlText w:val="•"/>
      <w:lvlJc w:val="left"/>
      <w:pPr>
        <w:ind w:left="7197" w:hanging="241"/>
      </w:pPr>
      <w:rPr>
        <w:rFonts w:hint="default"/>
      </w:rPr>
    </w:lvl>
    <w:lvl w:ilvl="6" w:tplc="052E103E">
      <w:numFmt w:val="bullet"/>
      <w:lvlText w:val="•"/>
      <w:lvlJc w:val="left"/>
      <w:pPr>
        <w:ind w:left="7982" w:hanging="241"/>
      </w:pPr>
      <w:rPr>
        <w:rFonts w:hint="default"/>
      </w:rPr>
    </w:lvl>
    <w:lvl w:ilvl="7" w:tplc="9FEA7E2E">
      <w:numFmt w:val="bullet"/>
      <w:lvlText w:val="•"/>
      <w:lvlJc w:val="left"/>
      <w:pPr>
        <w:ind w:left="8766" w:hanging="241"/>
      </w:pPr>
      <w:rPr>
        <w:rFonts w:hint="default"/>
      </w:rPr>
    </w:lvl>
    <w:lvl w:ilvl="8" w:tplc="0E16BE40">
      <w:numFmt w:val="bullet"/>
      <w:lvlText w:val="•"/>
      <w:lvlJc w:val="left"/>
      <w:pPr>
        <w:ind w:left="9551" w:hanging="241"/>
      </w:pPr>
      <w:rPr>
        <w:rFonts w:hint="default"/>
      </w:rPr>
    </w:lvl>
  </w:abstractNum>
  <w:abstractNum w:abstractNumId="18" w15:restartNumberingAfterBreak="0">
    <w:nsid w:val="71993A7B"/>
    <w:multiLevelType w:val="hybridMultilevel"/>
    <w:tmpl w:val="5CEA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431015"/>
    <w:multiLevelType w:val="hybridMultilevel"/>
    <w:tmpl w:val="6B16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27B82"/>
    <w:multiLevelType w:val="hybridMultilevel"/>
    <w:tmpl w:val="F726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15"/>
  </w:num>
  <w:num w:numId="5">
    <w:abstractNumId w:val="12"/>
  </w:num>
  <w:num w:numId="6">
    <w:abstractNumId w:val="6"/>
  </w:num>
  <w:num w:numId="7">
    <w:abstractNumId w:val="8"/>
  </w:num>
  <w:num w:numId="8">
    <w:abstractNumId w:val="4"/>
  </w:num>
  <w:num w:numId="9">
    <w:abstractNumId w:val="10"/>
  </w:num>
  <w:num w:numId="10">
    <w:abstractNumId w:val="2"/>
  </w:num>
  <w:num w:numId="11">
    <w:abstractNumId w:val="3"/>
  </w:num>
  <w:num w:numId="12">
    <w:abstractNumId w:val="18"/>
  </w:num>
  <w:num w:numId="13">
    <w:abstractNumId w:val="19"/>
  </w:num>
  <w:num w:numId="14">
    <w:abstractNumId w:val="11"/>
  </w:num>
  <w:num w:numId="15">
    <w:abstractNumId w:val="5"/>
  </w:num>
  <w:num w:numId="16">
    <w:abstractNumId w:val="14"/>
  </w:num>
  <w:num w:numId="17">
    <w:abstractNumId w:val="16"/>
  </w:num>
  <w:num w:numId="18">
    <w:abstractNumId w:val="9"/>
  </w:num>
  <w:num w:numId="19">
    <w:abstractNumId w:val="1"/>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0A"/>
    <w:rsid w:val="000036DD"/>
    <w:rsid w:val="00013C3C"/>
    <w:rsid w:val="000953BF"/>
    <w:rsid w:val="00123E06"/>
    <w:rsid w:val="001274AB"/>
    <w:rsid w:val="00195EF9"/>
    <w:rsid w:val="001D7E74"/>
    <w:rsid w:val="001F684A"/>
    <w:rsid w:val="00260646"/>
    <w:rsid w:val="002F1403"/>
    <w:rsid w:val="00363122"/>
    <w:rsid w:val="003A6DB1"/>
    <w:rsid w:val="003D4DC1"/>
    <w:rsid w:val="00411338"/>
    <w:rsid w:val="0054496D"/>
    <w:rsid w:val="005A3C46"/>
    <w:rsid w:val="005C3474"/>
    <w:rsid w:val="005F6C82"/>
    <w:rsid w:val="0062600A"/>
    <w:rsid w:val="00674D39"/>
    <w:rsid w:val="007233D9"/>
    <w:rsid w:val="007D1504"/>
    <w:rsid w:val="00801DB9"/>
    <w:rsid w:val="008227B4"/>
    <w:rsid w:val="0088660A"/>
    <w:rsid w:val="00894879"/>
    <w:rsid w:val="009209A0"/>
    <w:rsid w:val="009A0C21"/>
    <w:rsid w:val="00A00B20"/>
    <w:rsid w:val="00A47A5A"/>
    <w:rsid w:val="00AD7BBA"/>
    <w:rsid w:val="00AF6514"/>
    <w:rsid w:val="00BC5741"/>
    <w:rsid w:val="00C041D4"/>
    <w:rsid w:val="00C366A5"/>
    <w:rsid w:val="00C7082F"/>
    <w:rsid w:val="00C849BD"/>
    <w:rsid w:val="00CB2FAE"/>
    <w:rsid w:val="00D83A48"/>
    <w:rsid w:val="00DB6B14"/>
    <w:rsid w:val="00DD0D3B"/>
    <w:rsid w:val="00DD1E28"/>
    <w:rsid w:val="00DE0BA3"/>
    <w:rsid w:val="00DF0CFF"/>
    <w:rsid w:val="00DF58E2"/>
    <w:rsid w:val="00E01319"/>
    <w:rsid w:val="00E40F6B"/>
    <w:rsid w:val="00E862EF"/>
    <w:rsid w:val="00EC51B9"/>
    <w:rsid w:val="00EE7367"/>
    <w:rsid w:val="00F4392B"/>
    <w:rsid w:val="00FD0619"/>
    <w:rsid w:val="00FD1E8E"/>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648EFC8"/>
  <w15:docId w15:val="{27FA5635-AA12-4724-9BA6-E13854C0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3213"/>
      <w:jc w:val="center"/>
      <w:outlineLvl w:val="0"/>
    </w:pPr>
    <w:rPr>
      <w:b/>
      <w:bCs/>
      <w:sz w:val="28"/>
      <w:szCs w:val="28"/>
    </w:rPr>
  </w:style>
  <w:style w:type="paragraph" w:styleId="Heading2">
    <w:name w:val="heading 2"/>
    <w:basedOn w:val="Normal"/>
    <w:uiPriority w:val="9"/>
    <w:unhideWhenUsed/>
    <w:qFormat/>
    <w:pPr>
      <w:ind w:left="9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0646"/>
    <w:rPr>
      <w:color w:val="0000FF" w:themeColor="hyperlink"/>
      <w:u w:val="single"/>
    </w:rPr>
  </w:style>
  <w:style w:type="character" w:styleId="UnresolvedMention">
    <w:name w:val="Unresolved Mention"/>
    <w:basedOn w:val="DefaultParagraphFont"/>
    <w:uiPriority w:val="99"/>
    <w:semiHidden/>
    <w:unhideWhenUsed/>
    <w:rsid w:val="00260646"/>
    <w:rPr>
      <w:color w:val="605E5C"/>
      <w:shd w:val="clear" w:color="auto" w:fill="E1DFDD"/>
    </w:rPr>
  </w:style>
  <w:style w:type="paragraph" w:styleId="Header">
    <w:name w:val="header"/>
    <w:basedOn w:val="Normal"/>
    <w:link w:val="HeaderChar"/>
    <w:uiPriority w:val="99"/>
    <w:unhideWhenUsed/>
    <w:rsid w:val="00AD7BBA"/>
    <w:pPr>
      <w:tabs>
        <w:tab w:val="center" w:pos="4680"/>
        <w:tab w:val="right" w:pos="9360"/>
      </w:tabs>
    </w:pPr>
  </w:style>
  <w:style w:type="character" w:customStyle="1" w:styleId="HeaderChar">
    <w:name w:val="Header Char"/>
    <w:basedOn w:val="DefaultParagraphFont"/>
    <w:link w:val="Header"/>
    <w:uiPriority w:val="99"/>
    <w:rsid w:val="00AD7BBA"/>
    <w:rPr>
      <w:rFonts w:ascii="Times New Roman" w:eastAsia="Times New Roman" w:hAnsi="Times New Roman" w:cs="Times New Roman"/>
    </w:rPr>
  </w:style>
  <w:style w:type="paragraph" w:styleId="Footer">
    <w:name w:val="footer"/>
    <w:basedOn w:val="Normal"/>
    <w:link w:val="FooterChar"/>
    <w:uiPriority w:val="99"/>
    <w:unhideWhenUsed/>
    <w:rsid w:val="00AD7BBA"/>
    <w:pPr>
      <w:tabs>
        <w:tab w:val="center" w:pos="4680"/>
        <w:tab w:val="right" w:pos="9360"/>
      </w:tabs>
    </w:pPr>
  </w:style>
  <w:style w:type="character" w:customStyle="1" w:styleId="FooterChar">
    <w:name w:val="Footer Char"/>
    <w:basedOn w:val="DefaultParagraphFont"/>
    <w:link w:val="Footer"/>
    <w:uiPriority w:val="99"/>
    <w:rsid w:val="00AD7BBA"/>
    <w:rPr>
      <w:rFonts w:ascii="Times New Roman" w:eastAsia="Times New Roman" w:hAnsi="Times New Roman" w:cs="Times New Roman"/>
    </w:rPr>
  </w:style>
  <w:style w:type="table" w:customStyle="1" w:styleId="TableGridLight1">
    <w:name w:val="Table Grid Light1"/>
    <w:basedOn w:val="TableNormal"/>
    <w:next w:val="TableGridLight"/>
    <w:uiPriority w:val="40"/>
    <w:rsid w:val="000953BF"/>
    <w:pPr>
      <w:widowControl/>
      <w:autoSpaceDE/>
      <w:autoSpaceDN/>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0953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89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euralab.net/news/certifikat-google-analytics/"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23</Pages>
  <Words>3732</Words>
  <Characters>18626</Characters>
  <Application>Microsoft Office Word</Application>
  <DocSecurity>0</DocSecurity>
  <Lines>1034</Lines>
  <Paragraphs>972</Paragraphs>
  <ScaleCrop>false</ScaleCrop>
  <HeadingPairs>
    <vt:vector size="2" baseType="variant">
      <vt:variant>
        <vt:lpstr>Title</vt:lpstr>
      </vt:variant>
      <vt:variant>
        <vt:i4>1</vt:i4>
      </vt:variant>
    </vt:vector>
  </HeadingPairs>
  <TitlesOfParts>
    <vt:vector size="1" baseType="lpstr">
      <vt:lpstr>Microsoft Word - WFPToolkit_(Updated_12-2013)-1</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WFPToolkit_(Updated_12-2013)-1</dc:title>
  <dc:creator>hkeever</dc:creator>
  <cp:lastModifiedBy>Keever, Heather</cp:lastModifiedBy>
  <cp:revision>43</cp:revision>
  <dcterms:created xsi:type="dcterms:W3CDTF">2019-04-29T13:59:00Z</dcterms:created>
  <dcterms:modified xsi:type="dcterms:W3CDTF">2019-04-29T18:30:00Z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2015-03-02T00:00:00Z</vt:filetime>
  </property>
  <property fmtid="{D5CDD505-2E9C-101B-9397-08002B2CF9AE}" pid="3" name="Creator">
    <vt:lpwstr>PScript5.dll Version 5.2.2</vt:lpwstr>
  </property>
  <property fmtid="{D5CDD505-2E9C-101B-9397-08002B2CF9AE}" pid="4" name="LastSaved">
    <vt:filetime>2019-04-29T00:00:00Z</vt:filetime>
  </property>
</Properties>
</file>